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3E3" w:rsidRPr="007513E3" w:rsidRDefault="007513E3" w:rsidP="007513E3">
      <w:pPr>
        <w:pStyle w:val="Ttulo1"/>
        <w:jc w:val="center"/>
        <w:rPr>
          <w:rStyle w:val="Referenciaintensa"/>
          <w:color w:val="4F6228" w:themeColor="accent3" w:themeShade="80"/>
          <w:sz w:val="48"/>
        </w:rPr>
      </w:pPr>
      <w:r w:rsidRPr="007513E3">
        <w:rPr>
          <w:rStyle w:val="Referenciaintensa"/>
          <w:noProof/>
          <w:color w:val="4F6228" w:themeColor="accent3" w:themeShade="80"/>
          <w:sz w:val="48"/>
        </w:rPr>
        <w:drawing>
          <wp:anchor distT="0" distB="0" distL="114300" distR="114300" simplePos="0" relativeHeight="251658240" behindDoc="0" locked="0" layoutInCell="1" allowOverlap="1" wp14:anchorId="0846475C" wp14:editId="0B2C39D1">
            <wp:simplePos x="0" y="0"/>
            <wp:positionH relativeFrom="column">
              <wp:posOffset>1828800</wp:posOffset>
            </wp:positionH>
            <wp:positionV relativeFrom="paragraph">
              <wp:posOffset>-457200</wp:posOffset>
            </wp:positionV>
            <wp:extent cx="1600200" cy="112175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iwaka_peq.jpg"/>
                    <pic:cNvPicPr/>
                  </pic:nvPicPr>
                  <pic:blipFill>
                    <a:blip r:embed="rId4">
                      <a:extLst>
                        <a:ext uri="{28A0092B-C50C-407E-A947-70E740481C1C}">
                          <a14:useLocalDpi xmlns:a14="http://schemas.microsoft.com/office/drawing/2010/main" val="0"/>
                        </a:ext>
                      </a:extLst>
                    </a:blip>
                    <a:stretch>
                      <a:fillRect/>
                    </a:stretch>
                  </pic:blipFill>
                  <pic:spPr>
                    <a:xfrm>
                      <a:off x="0" y="0"/>
                      <a:ext cx="1600200" cy="1121756"/>
                    </a:xfrm>
                    <a:prstGeom prst="rect">
                      <a:avLst/>
                    </a:prstGeom>
                  </pic:spPr>
                </pic:pic>
              </a:graphicData>
            </a:graphic>
            <wp14:sizeRelH relativeFrom="page">
              <wp14:pctWidth>0</wp14:pctWidth>
            </wp14:sizeRelH>
            <wp14:sizeRelV relativeFrom="page">
              <wp14:pctHeight>0</wp14:pctHeight>
            </wp14:sizeRelV>
          </wp:anchor>
        </w:drawing>
      </w:r>
    </w:p>
    <w:p w:rsidR="00A5494A" w:rsidRPr="007513E3" w:rsidRDefault="007513E3" w:rsidP="007513E3">
      <w:pPr>
        <w:pStyle w:val="Ttulo1"/>
        <w:pBdr>
          <w:bottom w:val="single" w:sz="12" w:space="1" w:color="auto"/>
        </w:pBdr>
        <w:jc w:val="center"/>
        <w:rPr>
          <w:rStyle w:val="Referenciaintensa"/>
          <w:color w:val="4F6228" w:themeColor="accent3" w:themeShade="80"/>
          <w:sz w:val="48"/>
          <w:u w:val="none"/>
        </w:rPr>
      </w:pPr>
      <w:r w:rsidRPr="007513E3">
        <w:rPr>
          <w:rStyle w:val="Referenciaintensa"/>
          <w:color w:val="4F6228" w:themeColor="accent3" w:themeShade="80"/>
          <w:sz w:val="48"/>
          <w:u w:val="none"/>
        </w:rPr>
        <w:t>ASOCIACIÓN IDIWAKA</w:t>
      </w:r>
    </w:p>
    <w:p w:rsidR="007513E3" w:rsidRPr="007513E3" w:rsidRDefault="007513E3" w:rsidP="007513E3">
      <w:pPr>
        <w:rPr>
          <w:color w:val="4F6228" w:themeColor="accent3" w:themeShade="80"/>
        </w:rPr>
      </w:pPr>
    </w:p>
    <w:p w:rsidR="007513E3" w:rsidRPr="007513E3" w:rsidRDefault="007513E3" w:rsidP="007513E3">
      <w:pPr>
        <w:rPr>
          <w:color w:val="4F6228" w:themeColor="accent3" w:themeShade="80"/>
        </w:rPr>
      </w:pPr>
    </w:p>
    <w:p w:rsidR="008D4F14" w:rsidRDefault="008D4F14" w:rsidP="008D4F14">
      <w:pPr>
        <w:pStyle w:val="NormalWeb"/>
        <w:spacing w:before="0" w:beforeAutospacing="0" w:after="0" w:afterAutospacing="0"/>
        <w:jc w:val="both"/>
      </w:pPr>
      <w:proofErr w:type="spellStart"/>
      <w:r w:rsidRPr="008D4F14">
        <w:rPr>
          <w:rFonts w:ascii="Helvetica Neue" w:hAnsi="Helvetica Neue"/>
          <w:sz w:val="27"/>
          <w:szCs w:val="27"/>
        </w:rPr>
        <w:t>Idiwaka</w:t>
      </w:r>
      <w:proofErr w:type="spellEnd"/>
      <w:r w:rsidRPr="008D4F14">
        <w:rPr>
          <w:rFonts w:ascii="Helvetica Neue" w:hAnsi="Helvetica Neue"/>
          <w:sz w:val="27"/>
          <w:szCs w:val="27"/>
        </w:rPr>
        <w:t xml:space="preserve"> es una </w:t>
      </w:r>
      <w:r w:rsidRPr="008D4F14">
        <w:rPr>
          <w:rFonts w:ascii="Helvetica Neue" w:hAnsi="Helvetica Neue"/>
          <w:sz w:val="27"/>
          <w:szCs w:val="27"/>
        </w:rPr>
        <w:t>Asociación, fundada</w:t>
      </w:r>
      <w:r w:rsidRPr="008D4F14">
        <w:rPr>
          <w:rFonts w:ascii="Helvetica Neue" w:hAnsi="Helvetica Neue"/>
          <w:sz w:val="27"/>
          <w:szCs w:val="27"/>
        </w:rPr>
        <w:t xml:space="preserve"> en el año 2015 por la iniciativa de un grupo de jóvenes</w:t>
      </w:r>
      <w:r w:rsidRPr="008D4F14">
        <w:rPr>
          <w:rFonts w:ascii="Helvetica Neue" w:hAnsi="Helvetica Neue"/>
          <w:sz w:val="27"/>
          <w:szCs w:val="27"/>
        </w:rPr>
        <w:t xml:space="preserve"> </w:t>
      </w:r>
      <w:r w:rsidRPr="008D4F14">
        <w:rPr>
          <w:rFonts w:ascii="Helvetica Neue" w:hAnsi="Helvetica Neue"/>
          <w:sz w:val="27"/>
          <w:szCs w:val="27"/>
        </w:rPr>
        <w:t xml:space="preserve">médicos voluntarios unidos por sus experiencias de cooperación en Camerún. Enraizada en la Fundacion África Directo, con </w:t>
      </w:r>
      <w:r>
        <w:rPr>
          <w:rFonts w:ascii="Helvetica Neue" w:hAnsi="Helvetica Neue"/>
          <w:color w:val="5C5C5C"/>
          <w:sz w:val="27"/>
          <w:szCs w:val="27"/>
        </w:rPr>
        <w:t xml:space="preserve">sede en Madrid, la Asociación </w:t>
      </w:r>
      <w:proofErr w:type="spellStart"/>
      <w:r>
        <w:rPr>
          <w:rFonts w:ascii="Helvetica Neue" w:hAnsi="Helvetica Neue"/>
          <w:color w:val="5C5C5C"/>
          <w:sz w:val="27"/>
          <w:szCs w:val="27"/>
        </w:rPr>
        <w:t>Idiwaka</w:t>
      </w:r>
      <w:proofErr w:type="spellEnd"/>
      <w:r>
        <w:rPr>
          <w:rFonts w:ascii="Helvetica Neue" w:hAnsi="Helvetica Neue"/>
          <w:color w:val="5C5C5C"/>
          <w:sz w:val="27"/>
          <w:szCs w:val="27"/>
        </w:rPr>
        <w:t xml:space="preserve"> tiene como objetivo esencial la participación en el desarrollo sanitario y educativo de los países en vías de desarrollo, con actividad actual centralizada en Camerún.</w:t>
      </w:r>
      <w:r>
        <w:rPr>
          <w:rStyle w:val="apple-converted-space"/>
          <w:rFonts w:ascii="Helvetica Neue" w:hAnsi="Helvetica Neue"/>
          <w:color w:val="5C5C5C"/>
          <w:sz w:val="27"/>
          <w:szCs w:val="27"/>
        </w:rPr>
        <w:t> </w:t>
      </w:r>
    </w:p>
    <w:p w:rsidR="00FE7C1D" w:rsidRDefault="00FE7C1D" w:rsidP="00FE7C1D">
      <w:pPr>
        <w:pStyle w:val="NormalWeb"/>
        <w:spacing w:before="0" w:beforeAutospacing="0" w:after="0" w:afterAutospacing="0"/>
        <w:jc w:val="both"/>
        <w:rPr>
          <w:rFonts w:ascii="-webkit-standard" w:hAnsi="-webkit-standard" w:hint="eastAsia"/>
          <w:color w:val="000000"/>
          <w:sz w:val="2"/>
          <w:szCs w:val="2"/>
        </w:rPr>
      </w:pPr>
      <w:bookmarkStart w:id="0" w:name="_GoBack"/>
      <w:bookmarkEnd w:id="0"/>
      <w:r>
        <w:rPr>
          <w:rFonts w:ascii="Helvetica Neue" w:hAnsi="Helvetica Neue"/>
          <w:color w:val="5C5C5C"/>
          <w:sz w:val="27"/>
          <w:szCs w:val="27"/>
        </w:rPr>
        <w:t> </w:t>
      </w:r>
    </w:p>
    <w:p w:rsidR="00FE7C1D" w:rsidRDefault="00FE7C1D" w:rsidP="00FE7C1D">
      <w:pPr>
        <w:pStyle w:val="NormalWeb"/>
        <w:spacing w:before="0" w:beforeAutospacing="0" w:after="0" w:afterAutospacing="0"/>
        <w:jc w:val="both"/>
        <w:rPr>
          <w:rFonts w:ascii="-webkit-standard" w:hAnsi="-webkit-standard" w:hint="eastAsia"/>
          <w:color w:val="000000"/>
          <w:sz w:val="2"/>
          <w:szCs w:val="2"/>
        </w:rPr>
      </w:pPr>
      <w:r>
        <w:rPr>
          <w:rFonts w:ascii="Helvetica Neue" w:hAnsi="Helvetica Neue"/>
          <w:color w:val="5C5C5C"/>
          <w:sz w:val="27"/>
          <w:szCs w:val="27"/>
        </w:rPr>
        <w:t>Nuestra idea principal se basa en que la única forma de conseguir un verdadero cambio es capacitando al personal local para que ellos mismos sean los impulsores de su propio progreso. Por ello, una de nuestras principales metas es la formación de los trabajadores, principalmente en el terreno sanitario.</w:t>
      </w:r>
    </w:p>
    <w:p w:rsidR="00FE7C1D" w:rsidRDefault="00FE7C1D" w:rsidP="00FE7C1D">
      <w:pPr>
        <w:pStyle w:val="NormalWeb"/>
        <w:spacing w:before="0" w:beforeAutospacing="0" w:after="0" w:afterAutospacing="0"/>
        <w:jc w:val="both"/>
        <w:rPr>
          <w:rFonts w:ascii="-webkit-standard" w:hAnsi="-webkit-standard" w:hint="eastAsia"/>
          <w:color w:val="000000"/>
          <w:sz w:val="2"/>
          <w:szCs w:val="2"/>
        </w:rPr>
      </w:pPr>
      <w:r>
        <w:rPr>
          <w:rFonts w:ascii="Helvetica Neue" w:hAnsi="Helvetica Neue"/>
          <w:color w:val="5C5C5C"/>
          <w:sz w:val="27"/>
          <w:szCs w:val="27"/>
        </w:rPr>
        <w:t> </w:t>
      </w:r>
    </w:p>
    <w:p w:rsidR="00FE7C1D" w:rsidRDefault="00FE7C1D" w:rsidP="00FE7C1D">
      <w:pPr>
        <w:pStyle w:val="NormalWeb"/>
        <w:spacing w:before="0" w:beforeAutospacing="0" w:after="0" w:afterAutospacing="0"/>
        <w:jc w:val="both"/>
        <w:rPr>
          <w:rFonts w:ascii="-webkit-standard" w:hAnsi="-webkit-standard" w:hint="eastAsia"/>
          <w:color w:val="000000"/>
          <w:sz w:val="2"/>
          <w:szCs w:val="2"/>
        </w:rPr>
      </w:pPr>
      <w:r>
        <w:rPr>
          <w:rFonts w:ascii="Helvetica Neue" w:hAnsi="Helvetica Neue"/>
          <w:color w:val="5C5C5C"/>
          <w:sz w:val="27"/>
          <w:szCs w:val="27"/>
        </w:rPr>
        <w:t xml:space="preserve">En </w:t>
      </w:r>
      <w:proofErr w:type="spellStart"/>
      <w:r>
        <w:rPr>
          <w:rFonts w:ascii="Helvetica Neue" w:hAnsi="Helvetica Neue"/>
          <w:color w:val="5C5C5C"/>
          <w:sz w:val="27"/>
          <w:szCs w:val="27"/>
        </w:rPr>
        <w:t>Idiwaka</w:t>
      </w:r>
      <w:proofErr w:type="spellEnd"/>
      <w:r>
        <w:rPr>
          <w:rFonts w:ascii="Helvetica Neue" w:hAnsi="Helvetica Neue"/>
          <w:color w:val="5C5C5C"/>
          <w:sz w:val="27"/>
          <w:szCs w:val="27"/>
        </w:rPr>
        <w:t xml:space="preserve"> todos somos voluntarios, que destinamos nuestro tiempo libre a organizar proyectos, recaudar fondos y viajar a Camerún para supervisar y llevar a cabo nuevos programas. Al no tener trabajadores ni gastos administrativos, el 100% de lo recaudado se destina a la ejecución de los mismos</w:t>
      </w:r>
    </w:p>
    <w:p w:rsidR="007513E3" w:rsidRDefault="007513E3" w:rsidP="007513E3"/>
    <w:p w:rsidR="005572AF" w:rsidRDefault="005572AF" w:rsidP="007513E3">
      <w:r>
        <w:rPr>
          <w:noProof/>
          <w:lang w:val="es-ES"/>
        </w:rPr>
        <w:drawing>
          <wp:anchor distT="0" distB="0" distL="114300" distR="114300" simplePos="0" relativeHeight="251661312" behindDoc="0" locked="0" layoutInCell="1" allowOverlap="1" wp14:anchorId="3DBF9EDC" wp14:editId="7B3E2327">
            <wp:simplePos x="0" y="0"/>
            <wp:positionH relativeFrom="column">
              <wp:posOffset>-228600</wp:posOffset>
            </wp:positionH>
            <wp:positionV relativeFrom="paragraph">
              <wp:posOffset>111760</wp:posOffset>
            </wp:positionV>
            <wp:extent cx="5829935" cy="3886200"/>
            <wp:effectExtent l="25400" t="0" r="37465" b="11430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03.JPG"/>
                    <pic:cNvPicPr/>
                  </pic:nvPicPr>
                  <pic:blipFill>
                    <a:blip r:embed="rId5">
                      <a:extLst>
                        <a:ext uri="{28A0092B-C50C-407E-A947-70E740481C1C}">
                          <a14:useLocalDpi xmlns:a14="http://schemas.microsoft.com/office/drawing/2010/main" val="0"/>
                        </a:ext>
                      </a:extLst>
                    </a:blip>
                    <a:stretch>
                      <a:fillRect/>
                    </a:stretch>
                  </pic:blipFill>
                  <pic:spPr>
                    <a:xfrm>
                      <a:off x="0" y="0"/>
                      <a:ext cx="5829935" cy="388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Default="005572AF" w:rsidP="007513E3"/>
    <w:p w:rsidR="005572AF" w:rsidRPr="007513E3" w:rsidRDefault="005572AF" w:rsidP="005572AF">
      <w:pPr>
        <w:pStyle w:val="Ttulo1"/>
        <w:pBdr>
          <w:bottom w:val="single" w:sz="12" w:space="1" w:color="auto"/>
        </w:pBdr>
        <w:rPr>
          <w:rStyle w:val="Referenciaintensa"/>
          <w:color w:val="4F6228" w:themeColor="accent3" w:themeShade="80"/>
          <w:sz w:val="48"/>
          <w:u w:val="none"/>
        </w:rPr>
      </w:pPr>
      <w:r>
        <w:rPr>
          <w:rStyle w:val="Referenciaintensa"/>
          <w:color w:val="4F6228" w:themeColor="accent3" w:themeShade="80"/>
          <w:sz w:val="48"/>
          <w:u w:val="none"/>
        </w:rPr>
        <w:t>NUESTROS PROYECTOS</w:t>
      </w:r>
    </w:p>
    <w:p w:rsidR="005572AF" w:rsidRDefault="005572AF" w:rsidP="007513E3"/>
    <w:p w:rsidR="00B53C4B" w:rsidRDefault="005572AF" w:rsidP="00B53C4B">
      <w:pPr>
        <w:jc w:val="both"/>
        <w:rPr>
          <w:rFonts w:ascii="Helvetica Neue" w:hAnsi="Helvetica Neue"/>
          <w:color w:val="5C5C5C"/>
          <w:sz w:val="27"/>
          <w:szCs w:val="27"/>
        </w:rPr>
      </w:pPr>
      <w:r>
        <w:rPr>
          <w:rFonts w:ascii="Helvetica Neue" w:hAnsi="Helvetica Neue"/>
          <w:color w:val="5C5C5C"/>
          <w:sz w:val="27"/>
          <w:szCs w:val="27"/>
        </w:rPr>
        <w:t xml:space="preserve">Nuestro proyectos se desarrollan principalmente en el ámbito sanitario, por el momento todos ellos se han realizado en Camerún. Desde </w:t>
      </w:r>
      <w:proofErr w:type="spellStart"/>
      <w:r>
        <w:rPr>
          <w:rFonts w:ascii="Helvetica Neue" w:hAnsi="Helvetica Neue"/>
          <w:color w:val="5C5C5C"/>
          <w:sz w:val="27"/>
          <w:szCs w:val="27"/>
        </w:rPr>
        <w:t>Idiwaka</w:t>
      </w:r>
      <w:proofErr w:type="spellEnd"/>
      <w:r>
        <w:rPr>
          <w:rFonts w:ascii="Helvetica Neue" w:hAnsi="Helvetica Neue"/>
          <w:color w:val="5C5C5C"/>
          <w:sz w:val="27"/>
          <w:szCs w:val="27"/>
        </w:rPr>
        <w:t xml:space="preserve"> creemos que el éxito de los proyectos se basa en que sea la propia comunidad local la que solicite y participe activamente en el desarrollo de los mismos. </w:t>
      </w:r>
    </w:p>
    <w:p w:rsidR="00B53C4B" w:rsidRDefault="00B53C4B" w:rsidP="00B53C4B">
      <w:pPr>
        <w:jc w:val="both"/>
        <w:rPr>
          <w:rFonts w:ascii="Helvetica Neue" w:hAnsi="Helvetica Neue"/>
          <w:color w:val="5C5C5C"/>
          <w:sz w:val="27"/>
          <w:szCs w:val="27"/>
        </w:rPr>
      </w:pPr>
    </w:p>
    <w:p w:rsidR="00B53C4B" w:rsidRPr="00B53C4B" w:rsidRDefault="005572AF" w:rsidP="00B53C4B">
      <w:pPr>
        <w:jc w:val="both"/>
        <w:rPr>
          <w:rFonts w:ascii="Helvetica Neue" w:hAnsi="Helvetica Neue"/>
          <w:color w:val="5C5C5C"/>
          <w:sz w:val="27"/>
          <w:szCs w:val="27"/>
        </w:rPr>
      </w:pPr>
      <w:r>
        <w:rPr>
          <w:rFonts w:ascii="Helvetica Neue" w:hAnsi="Helvetica Neue"/>
          <w:color w:val="5C5C5C"/>
          <w:sz w:val="27"/>
          <w:szCs w:val="27"/>
        </w:rPr>
        <w:t xml:space="preserve">Además contamos con el apoyo de </w:t>
      </w:r>
      <w:r w:rsidR="00B53C4B">
        <w:rPr>
          <w:rFonts w:ascii="Helvetica Neue" w:hAnsi="Helvetica Neue"/>
          <w:color w:val="5C5C5C"/>
          <w:sz w:val="27"/>
          <w:szCs w:val="27"/>
        </w:rPr>
        <w:t>congregaciones religiosas como</w:t>
      </w:r>
      <w:r>
        <w:rPr>
          <w:rFonts w:ascii="Helvetica Neue" w:hAnsi="Helvetica Neue"/>
          <w:color w:val="5C5C5C"/>
          <w:sz w:val="27"/>
          <w:szCs w:val="27"/>
        </w:rPr>
        <w:t xml:space="preserve"> contraparte local con amplia experiencia en el terreno; la congregación de Siervas de María lleva trabajando en Camerún</w:t>
      </w:r>
      <w:r w:rsidR="00B53C4B">
        <w:rPr>
          <w:rFonts w:ascii="Helvetica Neue" w:hAnsi="Helvetica Neue"/>
          <w:color w:val="5C5C5C"/>
          <w:sz w:val="27"/>
          <w:szCs w:val="27"/>
        </w:rPr>
        <w:t xml:space="preserve"> desde hace más de 30 años. Actualmente dirigen 3 hospitales en las ciudades de </w:t>
      </w:r>
      <w:proofErr w:type="spellStart"/>
      <w:r w:rsidR="00B53C4B">
        <w:rPr>
          <w:rFonts w:ascii="Helvetica Neue" w:hAnsi="Helvetica Neue"/>
          <w:color w:val="5C5C5C"/>
          <w:sz w:val="27"/>
          <w:szCs w:val="27"/>
        </w:rPr>
        <w:t>Dschang</w:t>
      </w:r>
      <w:proofErr w:type="spellEnd"/>
      <w:r w:rsidR="00B53C4B">
        <w:rPr>
          <w:rFonts w:ascii="Helvetica Neue" w:hAnsi="Helvetica Neue"/>
          <w:color w:val="5C5C5C"/>
          <w:sz w:val="27"/>
          <w:szCs w:val="27"/>
        </w:rPr>
        <w:t xml:space="preserve">, </w:t>
      </w:r>
      <w:proofErr w:type="spellStart"/>
      <w:r w:rsidR="00B53C4B">
        <w:rPr>
          <w:rFonts w:ascii="Helvetica Neue" w:hAnsi="Helvetica Neue"/>
          <w:color w:val="5C5C5C"/>
          <w:sz w:val="27"/>
          <w:szCs w:val="27"/>
        </w:rPr>
        <w:t>Widikum</w:t>
      </w:r>
      <w:proofErr w:type="spellEnd"/>
      <w:r w:rsidR="00B53C4B">
        <w:rPr>
          <w:rFonts w:ascii="Helvetica Neue" w:hAnsi="Helvetica Neue"/>
          <w:color w:val="5C5C5C"/>
          <w:sz w:val="27"/>
          <w:szCs w:val="27"/>
        </w:rPr>
        <w:t xml:space="preserve"> y </w:t>
      </w:r>
      <w:proofErr w:type="spellStart"/>
      <w:r w:rsidR="00B53C4B">
        <w:rPr>
          <w:rFonts w:ascii="Helvetica Neue" w:hAnsi="Helvetica Neue"/>
          <w:color w:val="5C5C5C"/>
          <w:sz w:val="27"/>
          <w:szCs w:val="27"/>
        </w:rPr>
        <w:t>Bamenda</w:t>
      </w:r>
      <w:proofErr w:type="spellEnd"/>
      <w:r w:rsidR="00B53C4B">
        <w:rPr>
          <w:rFonts w:ascii="Helvetica Neue" w:hAnsi="Helvetica Neue"/>
          <w:color w:val="5C5C5C"/>
          <w:sz w:val="27"/>
          <w:szCs w:val="27"/>
        </w:rPr>
        <w:t xml:space="preserve">, nuestros proyectos principales se realizan en los dos primeros. </w:t>
      </w:r>
    </w:p>
    <w:p w:rsidR="00B53C4B" w:rsidRDefault="00B53C4B" w:rsidP="007513E3"/>
    <w:p w:rsidR="00B53C4B" w:rsidRDefault="00B53C4B" w:rsidP="00B53C4B"/>
    <w:p w:rsidR="00B53C4B" w:rsidRPr="007513E3" w:rsidRDefault="00B53C4B" w:rsidP="00B53C4B">
      <w:r>
        <w:rPr>
          <w:noProof/>
          <w:lang w:val="es-ES"/>
        </w:rPr>
        <w:drawing>
          <wp:anchor distT="0" distB="0" distL="114300" distR="114300" simplePos="0" relativeHeight="251664384" behindDoc="1" locked="0" layoutInCell="1" allowOverlap="1" wp14:anchorId="5325410E" wp14:editId="573D87E8">
            <wp:simplePos x="0" y="0"/>
            <wp:positionH relativeFrom="column">
              <wp:posOffset>2857500</wp:posOffset>
            </wp:positionH>
            <wp:positionV relativeFrom="paragraph">
              <wp:posOffset>85725</wp:posOffset>
            </wp:positionV>
            <wp:extent cx="2534920" cy="2526665"/>
            <wp:effectExtent l="177800" t="177800" r="386080" b="3689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02217_586098328257391_5933988427626790049_o.jpg"/>
                    <pic:cNvPicPr/>
                  </pic:nvPicPr>
                  <pic:blipFill>
                    <a:blip r:embed="rId6">
                      <a:extLst>
                        <a:ext uri="{28A0092B-C50C-407E-A947-70E740481C1C}">
                          <a14:useLocalDpi xmlns:a14="http://schemas.microsoft.com/office/drawing/2010/main" val="0"/>
                        </a:ext>
                      </a:extLst>
                    </a:blip>
                    <a:stretch>
                      <a:fillRect/>
                    </a:stretch>
                  </pic:blipFill>
                  <pic:spPr>
                    <a:xfrm>
                      <a:off x="0" y="0"/>
                      <a:ext cx="2534920" cy="2526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3360" behindDoc="0" locked="0" layoutInCell="1" allowOverlap="1" wp14:anchorId="6E93B69B" wp14:editId="33D144A8">
            <wp:simplePos x="0" y="0"/>
            <wp:positionH relativeFrom="column">
              <wp:posOffset>0</wp:posOffset>
            </wp:positionH>
            <wp:positionV relativeFrom="paragraph">
              <wp:posOffset>85725</wp:posOffset>
            </wp:positionV>
            <wp:extent cx="2514600" cy="2514600"/>
            <wp:effectExtent l="177800" t="177800" r="381000" b="3810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13883_603189673214923_8285556802450197151_n.jpg"/>
                    <pic:cNvPicPr/>
                  </pic:nvPicPr>
                  <pic:blipFill>
                    <a:blip r:embed="rId7">
                      <a:extLst>
                        <a:ext uri="{28A0092B-C50C-407E-A947-70E740481C1C}">
                          <a14:useLocalDpi xmlns:a14="http://schemas.microsoft.com/office/drawing/2010/main" val="0"/>
                        </a:ext>
                      </a:extLst>
                    </a:blip>
                    <a:stretch>
                      <a:fillRect/>
                    </a:stretch>
                  </pic:blipFill>
                  <pic:spPr>
                    <a:xfrm>
                      <a:off x="0" y="0"/>
                      <a:ext cx="2514600" cy="2514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5408" behindDoc="0" locked="0" layoutInCell="1" allowOverlap="1" wp14:anchorId="7E43ADAE" wp14:editId="056AE573">
            <wp:simplePos x="0" y="0"/>
            <wp:positionH relativeFrom="column">
              <wp:posOffset>0</wp:posOffset>
            </wp:positionH>
            <wp:positionV relativeFrom="paragraph">
              <wp:posOffset>2892425</wp:posOffset>
            </wp:positionV>
            <wp:extent cx="5465390" cy="3009265"/>
            <wp:effectExtent l="25400" t="0" r="21590" b="8769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29.JPG"/>
                    <pic:cNvPicPr/>
                  </pic:nvPicPr>
                  <pic:blipFill rotWithShape="1">
                    <a:blip r:embed="rId8">
                      <a:extLst>
                        <a:ext uri="{28A0092B-C50C-407E-A947-70E740481C1C}">
                          <a14:useLocalDpi xmlns:a14="http://schemas.microsoft.com/office/drawing/2010/main" val="0"/>
                        </a:ext>
                      </a:extLst>
                    </a:blip>
                    <a:srcRect l="235" t="7819" r="-235" b="9567"/>
                    <a:stretch/>
                  </pic:blipFill>
                  <pic:spPr bwMode="auto">
                    <a:xfrm>
                      <a:off x="0" y="0"/>
                      <a:ext cx="5465390" cy="3009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Default="00B53C4B" w:rsidP="007513E3"/>
    <w:p w:rsidR="00B53C4B" w:rsidRPr="007513E3" w:rsidRDefault="00B53C4B" w:rsidP="00B53C4B">
      <w:pPr>
        <w:pStyle w:val="Ttulo1"/>
        <w:pBdr>
          <w:bottom w:val="single" w:sz="12" w:space="1" w:color="auto"/>
        </w:pBdr>
        <w:rPr>
          <w:rStyle w:val="Referenciaintensa"/>
          <w:color w:val="4F6228" w:themeColor="accent3" w:themeShade="80"/>
          <w:sz w:val="48"/>
          <w:u w:val="none"/>
        </w:rPr>
      </w:pPr>
      <w:r>
        <w:rPr>
          <w:rStyle w:val="Referenciaintensa"/>
          <w:color w:val="4F6228" w:themeColor="accent3" w:themeShade="80"/>
          <w:sz w:val="48"/>
          <w:u w:val="none"/>
        </w:rPr>
        <w:t>PROYECTOS REALIZADOS</w:t>
      </w:r>
    </w:p>
    <w:p w:rsidR="00B53C4B" w:rsidRDefault="00B53C4B" w:rsidP="00B53C4B"/>
    <w:p w:rsidR="00B53C4B" w:rsidRDefault="00B53C4B" w:rsidP="00B53C4B">
      <w:pPr>
        <w:jc w:val="both"/>
        <w:rPr>
          <w:rFonts w:ascii="Helvetica Neue" w:hAnsi="Helvetica Neue"/>
          <w:b/>
          <w:color w:val="5C5C5C"/>
          <w:sz w:val="32"/>
          <w:szCs w:val="27"/>
        </w:rPr>
      </w:pPr>
      <w:r w:rsidRPr="00B53C4B">
        <w:rPr>
          <w:rFonts w:ascii="Helvetica Neue" w:hAnsi="Helvetica Neue"/>
          <w:b/>
          <w:color w:val="5C5C5C"/>
          <w:sz w:val="32"/>
          <w:szCs w:val="27"/>
        </w:rPr>
        <w:t xml:space="preserve">2015 </w:t>
      </w:r>
    </w:p>
    <w:p w:rsidR="00B53C4B" w:rsidRDefault="00B53C4B" w:rsidP="00B53C4B">
      <w:pPr>
        <w:jc w:val="both"/>
        <w:rPr>
          <w:rFonts w:ascii="Helvetica Neue" w:hAnsi="Helvetica Neue"/>
          <w:b/>
          <w:color w:val="5C5C5C"/>
          <w:sz w:val="32"/>
          <w:szCs w:val="27"/>
        </w:rPr>
      </w:pPr>
    </w:p>
    <w:p w:rsidR="00B53C4B" w:rsidRDefault="00B53C4B" w:rsidP="00B53C4B">
      <w:pPr>
        <w:jc w:val="both"/>
        <w:rPr>
          <w:rFonts w:ascii="Helvetica Neue" w:hAnsi="Helvetica Neue"/>
          <w:b/>
          <w:color w:val="5C5C5C"/>
          <w:sz w:val="32"/>
          <w:szCs w:val="27"/>
        </w:rPr>
      </w:pPr>
      <w:r>
        <w:rPr>
          <w:rFonts w:ascii="Helvetica Neue" w:hAnsi="Helvetica Neue"/>
          <w:b/>
          <w:color w:val="5C5C5C"/>
          <w:sz w:val="32"/>
          <w:szCs w:val="27"/>
        </w:rPr>
        <w:t xml:space="preserve">1. Proyecto </w:t>
      </w:r>
      <w:proofErr w:type="spellStart"/>
      <w:r>
        <w:rPr>
          <w:rFonts w:ascii="Helvetica Neue" w:hAnsi="Helvetica Neue"/>
          <w:b/>
          <w:color w:val="5C5C5C"/>
          <w:sz w:val="32"/>
          <w:szCs w:val="27"/>
        </w:rPr>
        <w:t>Banki</w:t>
      </w:r>
      <w:proofErr w:type="spellEnd"/>
    </w:p>
    <w:p w:rsidR="00561CFD" w:rsidRPr="00561CFD" w:rsidRDefault="00561CFD" w:rsidP="00561CFD">
      <w:pPr>
        <w:jc w:val="both"/>
        <w:rPr>
          <w:rFonts w:ascii="Helvetica Neue" w:eastAsia="Times New Roman" w:hAnsi="Helvetica Neue" w:cs="Times New Roman"/>
          <w:color w:val="595959" w:themeColor="text1" w:themeTint="A6"/>
          <w:sz w:val="27"/>
          <w:szCs w:val="27"/>
          <w:lang w:val="es-ES"/>
        </w:rPr>
      </w:pPr>
      <w:r w:rsidRPr="00561CFD">
        <w:rPr>
          <w:rFonts w:ascii="Helvetica Neue" w:eastAsia="Times New Roman" w:hAnsi="Helvetica Neue" w:cs="Times New Roman"/>
          <w:color w:val="595959" w:themeColor="text1" w:themeTint="A6"/>
          <w:sz w:val="27"/>
          <w:szCs w:val="27"/>
          <w:lang w:val="es-ES"/>
        </w:rPr>
        <w:t xml:space="preserve">Mejora del centro de salud de </w:t>
      </w:r>
      <w:proofErr w:type="spellStart"/>
      <w:r w:rsidRPr="00561CFD">
        <w:rPr>
          <w:rFonts w:ascii="Helvetica Neue" w:eastAsia="Times New Roman" w:hAnsi="Helvetica Neue" w:cs="Times New Roman"/>
          <w:color w:val="595959" w:themeColor="text1" w:themeTint="A6"/>
          <w:sz w:val="27"/>
          <w:szCs w:val="27"/>
          <w:lang w:val="es-ES"/>
        </w:rPr>
        <w:t>Banki</w:t>
      </w:r>
      <w:proofErr w:type="spellEnd"/>
      <w:r w:rsidRPr="00561CFD">
        <w:rPr>
          <w:rFonts w:ascii="Helvetica Neue" w:eastAsia="Times New Roman" w:hAnsi="Helvetica Neue" w:cs="Times New Roman"/>
          <w:color w:val="595959" w:themeColor="text1" w:themeTint="A6"/>
          <w:sz w:val="27"/>
          <w:szCs w:val="27"/>
          <w:lang w:val="es-ES"/>
        </w:rPr>
        <w:t>. Equipamiento del dispensario con material y educar a los trabajadores en el manejo básico de las enfermedades más frecuentes. Además se atendieron más de 400 consultas, alrededor de 60 pequeñas cirugías, curas y 3 partos, uno de ellos gemelar.</w:t>
      </w:r>
      <w:r>
        <w:rPr>
          <w:rFonts w:ascii="Helvetica Neue" w:eastAsia="Times New Roman" w:hAnsi="Helvetica Neue" w:cs="Times New Roman"/>
          <w:color w:val="595959" w:themeColor="text1" w:themeTint="A6"/>
          <w:sz w:val="27"/>
          <w:szCs w:val="27"/>
          <w:lang w:val="es-ES"/>
        </w:rPr>
        <w:t xml:space="preserve"> Actualmente </w:t>
      </w:r>
    </w:p>
    <w:p w:rsidR="00561CFD" w:rsidRPr="00561CFD" w:rsidRDefault="00561CFD" w:rsidP="00561CFD">
      <w:pPr>
        <w:rPr>
          <w:rFonts w:ascii="Times" w:eastAsia="Times New Roman" w:hAnsi="Times" w:cs="Times New Roman"/>
          <w:color w:val="595959" w:themeColor="text1" w:themeTint="A6"/>
          <w:sz w:val="27"/>
          <w:szCs w:val="27"/>
          <w:lang w:val="es-ES"/>
        </w:rPr>
      </w:pPr>
    </w:p>
    <w:p w:rsidR="00561CFD" w:rsidRDefault="00561CFD" w:rsidP="00561CFD">
      <w:pPr>
        <w:jc w:val="both"/>
        <w:rPr>
          <w:rFonts w:ascii="Helvetica Neue" w:hAnsi="Helvetica Neue"/>
          <w:b/>
          <w:color w:val="5C5C5C"/>
          <w:sz w:val="32"/>
          <w:szCs w:val="27"/>
        </w:rPr>
      </w:pPr>
      <w:r>
        <w:rPr>
          <w:rFonts w:ascii="Helvetica Neue" w:hAnsi="Helvetica Neue"/>
          <w:b/>
          <w:color w:val="5C5C5C"/>
          <w:sz w:val="32"/>
          <w:szCs w:val="27"/>
        </w:rPr>
        <w:t>2. Proyecto Stephanie</w:t>
      </w:r>
    </w:p>
    <w:p w:rsidR="00561CFD" w:rsidRPr="00561CFD" w:rsidRDefault="00561CFD" w:rsidP="00561CFD">
      <w:pPr>
        <w:jc w:val="both"/>
        <w:rPr>
          <w:rFonts w:ascii="Helvetica Neue" w:hAnsi="Helvetica Neue"/>
          <w:color w:val="5C5C5C"/>
          <w:sz w:val="27"/>
          <w:szCs w:val="27"/>
        </w:rPr>
      </w:pPr>
      <w:r w:rsidRPr="00561CFD">
        <w:rPr>
          <w:rFonts w:ascii="Helvetica Neue" w:hAnsi="Helvetica Neue"/>
          <w:color w:val="5C5C5C"/>
          <w:sz w:val="27"/>
          <w:szCs w:val="27"/>
        </w:rPr>
        <w:t xml:space="preserve">Stephanie es una niña de 12 años diagnosticada de una cardiopatía cuyo pronóstico sin cirugía habría sido fatal. Se decidió remitirla al hospital </w:t>
      </w:r>
      <w:proofErr w:type="spellStart"/>
      <w:r w:rsidRPr="00561CFD">
        <w:rPr>
          <w:rFonts w:ascii="Helvetica Neue" w:hAnsi="Helvetica Neue"/>
          <w:color w:val="5C5C5C"/>
          <w:sz w:val="27"/>
          <w:szCs w:val="27"/>
        </w:rPr>
        <w:t>Shishong</w:t>
      </w:r>
      <w:proofErr w:type="spellEnd"/>
      <w:r w:rsidRPr="00561CFD">
        <w:rPr>
          <w:rFonts w:ascii="Helvetica Neue" w:hAnsi="Helvetica Neue"/>
          <w:color w:val="5C5C5C"/>
          <w:sz w:val="27"/>
          <w:szCs w:val="27"/>
        </w:rPr>
        <w:t xml:space="preserve">. Operada con éxito, realiza una vida normal, pero necesita controles periódicos de coagulación, por lo que se ha enviado a </w:t>
      </w:r>
      <w:proofErr w:type="spellStart"/>
      <w:r w:rsidRPr="00561CFD">
        <w:rPr>
          <w:rFonts w:ascii="Helvetica Neue" w:hAnsi="Helvetica Neue"/>
          <w:color w:val="5C5C5C"/>
          <w:sz w:val="27"/>
          <w:szCs w:val="27"/>
        </w:rPr>
        <w:t>Widikum</w:t>
      </w:r>
      <w:proofErr w:type="spellEnd"/>
      <w:r w:rsidRPr="00561CFD">
        <w:rPr>
          <w:rFonts w:ascii="Helvetica Neue" w:hAnsi="Helvetica Neue"/>
          <w:color w:val="5C5C5C"/>
          <w:sz w:val="27"/>
          <w:szCs w:val="27"/>
        </w:rPr>
        <w:t xml:space="preserve"> el aparato necesario para ello (</w:t>
      </w:r>
      <w:proofErr w:type="spellStart"/>
      <w:r w:rsidRPr="00561CFD">
        <w:rPr>
          <w:rFonts w:ascii="Helvetica Neue" w:hAnsi="Helvetica Neue"/>
          <w:color w:val="5C5C5C"/>
          <w:sz w:val="27"/>
          <w:szCs w:val="27"/>
        </w:rPr>
        <w:t>Coaguchek</w:t>
      </w:r>
      <w:proofErr w:type="spellEnd"/>
      <w:r w:rsidRPr="00561CFD">
        <w:rPr>
          <w:rFonts w:ascii="Helvetica Neue" w:hAnsi="Helvetica Neue"/>
          <w:color w:val="5C5C5C"/>
          <w:sz w:val="27"/>
          <w:szCs w:val="27"/>
        </w:rPr>
        <w:t>).</w:t>
      </w:r>
    </w:p>
    <w:p w:rsidR="00561CFD" w:rsidRDefault="00561CFD" w:rsidP="00561CFD">
      <w:pPr>
        <w:jc w:val="both"/>
        <w:rPr>
          <w:rFonts w:ascii="Helvetica Neue" w:hAnsi="Helvetica Neue"/>
          <w:b/>
          <w:color w:val="5C5C5C"/>
          <w:sz w:val="32"/>
          <w:szCs w:val="27"/>
        </w:rPr>
      </w:pPr>
    </w:p>
    <w:p w:rsidR="00561CFD" w:rsidRDefault="00561CFD" w:rsidP="00561CFD">
      <w:pPr>
        <w:jc w:val="both"/>
        <w:rPr>
          <w:rFonts w:ascii="Helvetica Neue" w:hAnsi="Helvetica Neue"/>
          <w:b/>
          <w:color w:val="5C5C5C"/>
          <w:sz w:val="32"/>
          <w:szCs w:val="27"/>
        </w:rPr>
      </w:pPr>
      <w:r>
        <w:rPr>
          <w:rFonts w:ascii="Helvetica Neue" w:hAnsi="Helvetica Neue"/>
          <w:b/>
          <w:color w:val="5C5C5C"/>
          <w:sz w:val="32"/>
          <w:szCs w:val="27"/>
        </w:rPr>
        <w:t>2016</w:t>
      </w:r>
    </w:p>
    <w:p w:rsidR="00561CFD" w:rsidRDefault="00561CFD" w:rsidP="00561CFD">
      <w:pPr>
        <w:jc w:val="both"/>
        <w:rPr>
          <w:rFonts w:ascii="Helvetica Neue" w:hAnsi="Helvetica Neue"/>
          <w:b/>
          <w:color w:val="5C5C5C"/>
          <w:sz w:val="32"/>
          <w:szCs w:val="27"/>
        </w:rPr>
      </w:pPr>
    </w:p>
    <w:p w:rsidR="00561CFD" w:rsidRDefault="00F215BD" w:rsidP="00561CFD">
      <w:pPr>
        <w:jc w:val="both"/>
        <w:rPr>
          <w:rFonts w:ascii="Helvetica Neue" w:hAnsi="Helvetica Neue"/>
          <w:b/>
          <w:color w:val="5C5C5C"/>
          <w:sz w:val="32"/>
          <w:szCs w:val="27"/>
        </w:rPr>
      </w:pPr>
      <w:r>
        <w:rPr>
          <w:rFonts w:ascii="Helvetica Neue" w:hAnsi="Helvetica Neue"/>
          <w:b/>
          <w:color w:val="5C5C5C"/>
          <w:sz w:val="32"/>
          <w:szCs w:val="27"/>
        </w:rPr>
        <w:t>3. Campañas de Cirugía</w:t>
      </w:r>
    </w:p>
    <w:p w:rsidR="00170AAF" w:rsidRDefault="00170AAF" w:rsidP="00561CFD">
      <w:pPr>
        <w:jc w:val="both"/>
        <w:rPr>
          <w:rFonts w:ascii="Helvetica Neue" w:hAnsi="Helvetica Neue"/>
          <w:color w:val="5C5C5C"/>
          <w:sz w:val="27"/>
          <w:szCs w:val="27"/>
        </w:rPr>
      </w:pPr>
      <w:r>
        <w:rPr>
          <w:rFonts w:ascii="Helvetica Neue" w:hAnsi="Helvetica Neue"/>
          <w:color w:val="5C5C5C"/>
          <w:sz w:val="27"/>
          <w:szCs w:val="27"/>
        </w:rPr>
        <w:t>Desde 2015 s</w:t>
      </w:r>
      <w:r w:rsidRPr="00170AAF">
        <w:rPr>
          <w:rFonts w:ascii="Helvetica Neue" w:hAnsi="Helvetica Neue"/>
          <w:color w:val="5C5C5C"/>
          <w:sz w:val="27"/>
          <w:szCs w:val="27"/>
        </w:rPr>
        <w:t xml:space="preserve">e han desplazado al hospital </w:t>
      </w:r>
      <w:proofErr w:type="spellStart"/>
      <w:r w:rsidRPr="00170AAF">
        <w:rPr>
          <w:rFonts w:ascii="Helvetica Neue" w:hAnsi="Helvetica Neue"/>
          <w:color w:val="5C5C5C"/>
          <w:sz w:val="27"/>
          <w:szCs w:val="27"/>
        </w:rPr>
        <w:t>Notre</w:t>
      </w:r>
      <w:proofErr w:type="spellEnd"/>
      <w:r>
        <w:rPr>
          <w:rFonts w:ascii="Helvetica Neue" w:hAnsi="Helvetica Neue"/>
          <w:color w:val="5C5C5C"/>
          <w:sz w:val="27"/>
          <w:szCs w:val="27"/>
        </w:rPr>
        <w:t xml:space="preserve"> Dame de la </w:t>
      </w:r>
      <w:proofErr w:type="spellStart"/>
      <w:r>
        <w:rPr>
          <w:rFonts w:ascii="Helvetica Neue" w:hAnsi="Helvetica Neue"/>
          <w:color w:val="5C5C5C"/>
          <w:sz w:val="27"/>
          <w:szCs w:val="27"/>
        </w:rPr>
        <w:t>Santé</w:t>
      </w:r>
      <w:proofErr w:type="spellEnd"/>
      <w:r>
        <w:rPr>
          <w:rFonts w:ascii="Helvetica Neue" w:hAnsi="Helvetica Neue"/>
          <w:color w:val="5C5C5C"/>
          <w:sz w:val="27"/>
          <w:szCs w:val="27"/>
        </w:rPr>
        <w:t xml:space="preserve"> de </w:t>
      </w:r>
      <w:proofErr w:type="spellStart"/>
      <w:r>
        <w:rPr>
          <w:rFonts w:ascii="Helvetica Neue" w:hAnsi="Helvetica Neue"/>
          <w:color w:val="5C5C5C"/>
          <w:sz w:val="27"/>
          <w:szCs w:val="27"/>
        </w:rPr>
        <w:t>Basteng’la</w:t>
      </w:r>
      <w:proofErr w:type="spellEnd"/>
      <w:r>
        <w:rPr>
          <w:rFonts w:ascii="Helvetica Neue" w:hAnsi="Helvetica Neue"/>
          <w:color w:val="5C5C5C"/>
          <w:sz w:val="27"/>
          <w:szCs w:val="27"/>
        </w:rPr>
        <w:t xml:space="preserve"> y al Hospital Saint Vincent de Paul 3</w:t>
      </w:r>
      <w:r w:rsidRPr="00170AAF">
        <w:rPr>
          <w:rFonts w:ascii="Helvetica Neue" w:hAnsi="Helvetica Neue"/>
          <w:color w:val="5C5C5C"/>
          <w:sz w:val="27"/>
          <w:szCs w:val="27"/>
        </w:rPr>
        <w:t xml:space="preserve"> equipo</w:t>
      </w:r>
      <w:r>
        <w:rPr>
          <w:rFonts w:ascii="Helvetica Neue" w:hAnsi="Helvetica Neue"/>
          <w:color w:val="5C5C5C"/>
          <w:sz w:val="27"/>
          <w:szCs w:val="27"/>
        </w:rPr>
        <w:t>s de médicos españoles que han practicado la</w:t>
      </w:r>
      <w:r w:rsidRPr="00170AAF">
        <w:rPr>
          <w:rFonts w:ascii="Helvetica Neue" w:hAnsi="Helvetica Neue"/>
          <w:color w:val="5C5C5C"/>
          <w:sz w:val="27"/>
          <w:szCs w:val="27"/>
        </w:rPr>
        <w:t xml:space="preserve"> extirpación de bocio tiroideo a </w:t>
      </w:r>
      <w:r>
        <w:rPr>
          <w:rFonts w:ascii="Helvetica Neue" w:hAnsi="Helvetica Neue"/>
          <w:color w:val="5C5C5C"/>
          <w:sz w:val="27"/>
          <w:szCs w:val="27"/>
        </w:rPr>
        <w:t>multitud de</w:t>
      </w:r>
      <w:r w:rsidRPr="00170AAF">
        <w:rPr>
          <w:rFonts w:ascii="Helvetica Neue" w:hAnsi="Helvetica Neue"/>
          <w:color w:val="5C5C5C"/>
          <w:sz w:val="27"/>
          <w:szCs w:val="27"/>
        </w:rPr>
        <w:t xml:space="preserve"> pacientes, además </w:t>
      </w:r>
      <w:r>
        <w:rPr>
          <w:rFonts w:ascii="Helvetica Neue" w:hAnsi="Helvetica Neue"/>
          <w:color w:val="5C5C5C"/>
          <w:sz w:val="27"/>
          <w:szCs w:val="27"/>
        </w:rPr>
        <w:t xml:space="preserve">de llevar a cabo otras cirugías. </w:t>
      </w:r>
    </w:p>
    <w:p w:rsidR="00170AAF" w:rsidRDefault="00170AAF" w:rsidP="00561CFD">
      <w:pPr>
        <w:jc w:val="both"/>
        <w:rPr>
          <w:rFonts w:ascii="Helvetica Neue" w:hAnsi="Helvetica Neue"/>
          <w:color w:val="5C5C5C"/>
          <w:sz w:val="27"/>
          <w:szCs w:val="27"/>
        </w:rPr>
      </w:pPr>
    </w:p>
    <w:p w:rsidR="00170AAF" w:rsidRPr="00170AAF" w:rsidRDefault="00C511D6" w:rsidP="00561CFD">
      <w:pPr>
        <w:jc w:val="both"/>
        <w:rPr>
          <w:rFonts w:ascii="Helvetica Neue" w:hAnsi="Helvetica Neue"/>
          <w:color w:val="5C5C5C"/>
          <w:sz w:val="27"/>
          <w:szCs w:val="27"/>
        </w:rPr>
      </w:pPr>
      <w:r>
        <w:rPr>
          <w:rFonts w:ascii="Calibri" w:hAnsi="Calibri"/>
          <w:noProof/>
          <w:color w:val="000000"/>
          <w:sz w:val="28"/>
          <w:lang w:val="es-ES"/>
        </w:rPr>
        <w:drawing>
          <wp:anchor distT="0" distB="0" distL="114300" distR="114300" simplePos="0" relativeHeight="251667456" behindDoc="0" locked="0" layoutInCell="1" allowOverlap="1" wp14:anchorId="7B681F7E" wp14:editId="648D0C9F">
            <wp:simplePos x="0" y="0"/>
            <wp:positionH relativeFrom="column">
              <wp:posOffset>2971800</wp:posOffset>
            </wp:positionH>
            <wp:positionV relativeFrom="paragraph">
              <wp:posOffset>110490</wp:posOffset>
            </wp:positionV>
            <wp:extent cx="2895386" cy="2171700"/>
            <wp:effectExtent l="0" t="0" r="635" b="0"/>
            <wp:wrapNone/>
            <wp:docPr id="8" name="Imagen 8" descr="626a2f9a6ba65933d83dee6c794f6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626a2f9a6ba65933d83dee6c794f652f"/>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895386"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0AAF">
        <w:rPr>
          <w:rFonts w:ascii="Helvetica Neue" w:hAnsi="Helvetica Neue"/>
          <w:noProof/>
          <w:color w:val="5C5C5C"/>
          <w:sz w:val="27"/>
          <w:szCs w:val="27"/>
          <w:lang w:val="es-ES"/>
        </w:rPr>
        <w:drawing>
          <wp:anchor distT="0" distB="0" distL="114300" distR="114300" simplePos="0" relativeHeight="251666432" behindDoc="0" locked="0" layoutInCell="1" allowOverlap="1" wp14:anchorId="75CAFFB3" wp14:editId="07C06826">
            <wp:simplePos x="0" y="0"/>
            <wp:positionH relativeFrom="column">
              <wp:posOffset>-114300</wp:posOffset>
            </wp:positionH>
            <wp:positionV relativeFrom="paragraph">
              <wp:posOffset>110490</wp:posOffset>
            </wp:positionV>
            <wp:extent cx="2892650" cy="21717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7846_502679599932598_8877086298521416423_n.jpg"/>
                    <pic:cNvPicPr/>
                  </pic:nvPicPr>
                  <pic:blipFill>
                    <a:blip r:embed="rId10">
                      <a:extLst>
                        <a:ext uri="{28A0092B-C50C-407E-A947-70E740481C1C}">
                          <a14:useLocalDpi xmlns:a14="http://schemas.microsoft.com/office/drawing/2010/main" val="0"/>
                        </a:ext>
                      </a:extLst>
                    </a:blip>
                    <a:stretch>
                      <a:fillRect/>
                    </a:stretch>
                  </pic:blipFill>
                  <pic:spPr>
                    <a:xfrm>
                      <a:off x="0" y="0"/>
                      <a:ext cx="2893120" cy="21720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61CFD" w:rsidRDefault="00561CFD" w:rsidP="00561CFD">
      <w:pPr>
        <w:jc w:val="both"/>
        <w:rPr>
          <w:rFonts w:ascii="Helvetica Neue" w:hAnsi="Helvetica Neue"/>
          <w:b/>
          <w:color w:val="5C5C5C"/>
          <w:sz w:val="32"/>
          <w:szCs w:val="27"/>
        </w:rPr>
      </w:pPr>
    </w:p>
    <w:p w:rsidR="00B53C4B" w:rsidRDefault="00B53C4B" w:rsidP="007513E3"/>
    <w:p w:rsidR="00B53C4B" w:rsidRDefault="00B53C4B" w:rsidP="007513E3"/>
    <w:p w:rsidR="00B53C4B" w:rsidRDefault="00B53C4B"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7513E3"/>
    <w:p w:rsidR="00C511D6" w:rsidRDefault="00C511D6" w:rsidP="00C511D6">
      <w:pPr>
        <w:jc w:val="both"/>
        <w:rPr>
          <w:rFonts w:ascii="Helvetica Neue" w:hAnsi="Helvetica Neue"/>
          <w:b/>
          <w:color w:val="5C5C5C"/>
          <w:sz w:val="32"/>
          <w:szCs w:val="27"/>
        </w:rPr>
      </w:pPr>
      <w:r>
        <w:rPr>
          <w:rFonts w:ascii="Helvetica Neue" w:hAnsi="Helvetica Neue"/>
          <w:b/>
          <w:color w:val="5C5C5C"/>
          <w:sz w:val="32"/>
          <w:szCs w:val="27"/>
        </w:rPr>
        <w:t>4. Equipamiento</w:t>
      </w:r>
    </w:p>
    <w:p w:rsidR="00C511D6" w:rsidRPr="00C511D6" w:rsidRDefault="00C511D6" w:rsidP="00C511D6">
      <w:pPr>
        <w:jc w:val="both"/>
        <w:rPr>
          <w:rFonts w:ascii="Helvetica Neue" w:hAnsi="Helvetica Neue"/>
          <w:color w:val="5C5C5C"/>
          <w:sz w:val="27"/>
          <w:szCs w:val="27"/>
        </w:rPr>
      </w:pPr>
      <w:r>
        <w:rPr>
          <w:rFonts w:ascii="Helvetica Neue" w:hAnsi="Helvetica Neue"/>
          <w:color w:val="5C5C5C"/>
          <w:sz w:val="27"/>
          <w:szCs w:val="27"/>
        </w:rPr>
        <w:t xml:space="preserve">Gracias los viajes de los voluntarios y el envío de contenedores hemos conseguido enviar gran cantidad de material médico donado por instituciones españolas. Además hemos enviado una ambulancia todoterreno que facilita a las hermanas la llegada hasta los enfermos que se hallan en lugares de difícil acceso. </w:t>
      </w:r>
    </w:p>
    <w:p w:rsidR="00C511D6" w:rsidRDefault="00C511D6" w:rsidP="007513E3">
      <w:pPr>
        <w:rPr>
          <w:rFonts w:ascii="Helvetica Neue" w:hAnsi="Helvetica Neue"/>
          <w:b/>
          <w:color w:val="5C5C5C"/>
          <w:sz w:val="32"/>
          <w:szCs w:val="27"/>
        </w:rPr>
      </w:pPr>
    </w:p>
    <w:p w:rsidR="00C511D6" w:rsidRDefault="00C511D6" w:rsidP="00C511D6">
      <w:pPr>
        <w:rPr>
          <w:rFonts w:ascii="Helvetica Neue" w:hAnsi="Helvetica Neue"/>
          <w:b/>
          <w:color w:val="5C5C5C"/>
          <w:sz w:val="32"/>
          <w:szCs w:val="27"/>
        </w:rPr>
      </w:pPr>
      <w:r>
        <w:rPr>
          <w:rFonts w:ascii="Helvetica Neue" w:hAnsi="Helvetica Neue"/>
          <w:b/>
          <w:color w:val="5C5C5C"/>
          <w:sz w:val="32"/>
          <w:szCs w:val="27"/>
        </w:rPr>
        <w:t>2017</w:t>
      </w:r>
    </w:p>
    <w:p w:rsidR="00C511D6" w:rsidRDefault="00C511D6" w:rsidP="007513E3">
      <w:pPr>
        <w:rPr>
          <w:rFonts w:ascii="Helvetica Neue" w:hAnsi="Helvetica Neue"/>
          <w:b/>
          <w:color w:val="5C5C5C"/>
          <w:sz w:val="32"/>
          <w:szCs w:val="27"/>
        </w:rPr>
      </w:pPr>
    </w:p>
    <w:p w:rsidR="00C511D6" w:rsidRDefault="00C511D6" w:rsidP="00C511D6">
      <w:pPr>
        <w:rPr>
          <w:rFonts w:ascii="Helvetica Neue" w:hAnsi="Helvetica Neue"/>
          <w:b/>
          <w:color w:val="5C5C5C"/>
          <w:sz w:val="32"/>
          <w:szCs w:val="27"/>
        </w:rPr>
      </w:pPr>
      <w:r>
        <w:rPr>
          <w:rFonts w:ascii="Helvetica Neue" w:hAnsi="Helvetica Neue"/>
          <w:b/>
          <w:color w:val="5C5C5C"/>
          <w:sz w:val="32"/>
          <w:szCs w:val="27"/>
        </w:rPr>
        <w:t xml:space="preserve">6. Unidad de Neonatología. </w:t>
      </w:r>
    </w:p>
    <w:p w:rsidR="00C511D6" w:rsidRPr="00C511D6" w:rsidRDefault="00C511D6" w:rsidP="00C511D6">
      <w:pPr>
        <w:jc w:val="both"/>
        <w:rPr>
          <w:rFonts w:ascii="Helvetica Neue" w:hAnsi="Helvetica Neue"/>
          <w:color w:val="5C5C5C"/>
          <w:sz w:val="27"/>
          <w:szCs w:val="27"/>
        </w:rPr>
      </w:pPr>
      <w:r w:rsidRPr="00C511D6">
        <w:rPr>
          <w:rFonts w:ascii="Helvetica Neue" w:hAnsi="Helvetica Neue"/>
          <w:color w:val="5C5C5C"/>
          <w:sz w:val="27"/>
          <w:szCs w:val="27"/>
        </w:rPr>
        <w:t xml:space="preserve">En el Hospital Saint Joseph de </w:t>
      </w:r>
      <w:proofErr w:type="spellStart"/>
      <w:r w:rsidRPr="00C511D6">
        <w:rPr>
          <w:rFonts w:ascii="Helvetica Neue" w:hAnsi="Helvetica Neue"/>
          <w:color w:val="5C5C5C"/>
          <w:sz w:val="27"/>
          <w:szCs w:val="27"/>
        </w:rPr>
        <w:t>Widikum</w:t>
      </w:r>
      <w:proofErr w:type="spellEnd"/>
      <w:r w:rsidRPr="00C511D6">
        <w:rPr>
          <w:rFonts w:ascii="Helvetica Neue" w:hAnsi="Helvetica Neue"/>
          <w:color w:val="5C5C5C"/>
          <w:sz w:val="27"/>
          <w:szCs w:val="27"/>
        </w:rPr>
        <w:t xml:space="preserve"> nacen alrededor de 90 niños al mes y algunos de ellos son prematuros que necesitan una incubadora para sobrevivir. </w:t>
      </w:r>
      <w:r>
        <w:rPr>
          <w:rFonts w:ascii="Helvetica Neue" w:hAnsi="Helvetica Neue"/>
          <w:color w:val="5C5C5C"/>
          <w:sz w:val="27"/>
          <w:szCs w:val="27"/>
        </w:rPr>
        <w:t>En abril de 2017 se inauguró</w:t>
      </w:r>
      <w:r w:rsidRPr="00C511D6">
        <w:rPr>
          <w:rFonts w:ascii="Helvetica Neue" w:hAnsi="Helvetica Neue"/>
          <w:color w:val="5C5C5C"/>
          <w:sz w:val="27"/>
          <w:szCs w:val="27"/>
        </w:rPr>
        <w:t xml:space="preserve"> Unidad de Neonatología, de esta manera se </w:t>
      </w:r>
      <w:r>
        <w:rPr>
          <w:rFonts w:ascii="Helvetica Neue" w:hAnsi="Helvetica Neue"/>
          <w:color w:val="5C5C5C"/>
          <w:sz w:val="27"/>
          <w:szCs w:val="27"/>
        </w:rPr>
        <w:t>ha conseguido incrementar la supervivencia y disminuir</w:t>
      </w:r>
      <w:r w:rsidRPr="00C511D6">
        <w:rPr>
          <w:rFonts w:ascii="Helvetica Neue" w:hAnsi="Helvetica Neue"/>
          <w:color w:val="5C5C5C"/>
          <w:sz w:val="27"/>
          <w:szCs w:val="27"/>
        </w:rPr>
        <w:t xml:space="preserve"> las secuelas en estos niños.</w:t>
      </w:r>
    </w:p>
    <w:p w:rsidR="00C511D6" w:rsidRDefault="00C511D6" w:rsidP="00C511D6">
      <w:pPr>
        <w:rPr>
          <w:rFonts w:ascii="Helvetica Neue" w:hAnsi="Helvetica Neue"/>
          <w:b/>
          <w:color w:val="5C5C5C"/>
          <w:sz w:val="32"/>
          <w:szCs w:val="27"/>
        </w:rPr>
      </w:pPr>
    </w:p>
    <w:p w:rsidR="00C511D6" w:rsidRDefault="00C511D6" w:rsidP="00C511D6">
      <w:pPr>
        <w:rPr>
          <w:rFonts w:ascii="Helvetica Neue" w:hAnsi="Helvetica Neue"/>
          <w:b/>
          <w:color w:val="5C5C5C"/>
          <w:sz w:val="32"/>
          <w:szCs w:val="27"/>
        </w:rPr>
      </w:pPr>
      <w:r>
        <w:rPr>
          <w:rFonts w:ascii="Helvetica Neue" w:hAnsi="Helvetica Neue"/>
          <w:b/>
          <w:color w:val="5C5C5C"/>
          <w:sz w:val="32"/>
          <w:szCs w:val="27"/>
        </w:rPr>
        <w:t xml:space="preserve">7. Sala de Juegos para niños hospitalizados. </w:t>
      </w:r>
    </w:p>
    <w:p w:rsidR="00C511D6" w:rsidRDefault="00C511D6" w:rsidP="00C511D6">
      <w:pPr>
        <w:jc w:val="both"/>
        <w:rPr>
          <w:rFonts w:ascii="Helvetica Neue" w:hAnsi="Helvetica Neue"/>
          <w:color w:val="5C5C5C"/>
          <w:sz w:val="27"/>
          <w:szCs w:val="27"/>
        </w:rPr>
      </w:pPr>
      <w:r w:rsidRPr="00C511D6">
        <w:rPr>
          <w:rFonts w:ascii="Helvetica Neue" w:hAnsi="Helvetica Neue"/>
          <w:color w:val="5C5C5C"/>
          <w:sz w:val="27"/>
          <w:szCs w:val="27"/>
        </w:rPr>
        <w:t>El proyecto tiene como objetivo crear una zona de juegos infantil que permita la integración social de niños VIH+ mediante el juego: niños con SIDA compartirán zona de juegos con el resto de niños del hospital.</w:t>
      </w:r>
    </w:p>
    <w:p w:rsidR="00C511D6" w:rsidRDefault="00C511D6" w:rsidP="00C511D6">
      <w:pPr>
        <w:jc w:val="both"/>
        <w:rPr>
          <w:rFonts w:ascii="Helvetica Neue" w:hAnsi="Helvetica Neue"/>
          <w:color w:val="5C5C5C"/>
          <w:sz w:val="27"/>
          <w:szCs w:val="27"/>
        </w:rPr>
      </w:pPr>
    </w:p>
    <w:p w:rsidR="00C511D6" w:rsidRPr="00C511D6" w:rsidRDefault="000279C4" w:rsidP="00C511D6">
      <w:pPr>
        <w:jc w:val="both"/>
        <w:rPr>
          <w:rFonts w:ascii="Helvetica Neue" w:hAnsi="Helvetica Neue"/>
          <w:color w:val="5C5C5C"/>
          <w:sz w:val="27"/>
          <w:szCs w:val="27"/>
        </w:rPr>
      </w:pPr>
      <w:r>
        <w:rPr>
          <w:rFonts w:ascii="Helvetica Neue" w:hAnsi="Helvetica Neue"/>
          <w:noProof/>
          <w:color w:val="5C5C5C"/>
          <w:sz w:val="27"/>
          <w:szCs w:val="27"/>
          <w:lang w:val="es-ES"/>
        </w:rPr>
        <w:drawing>
          <wp:anchor distT="0" distB="0" distL="114300" distR="114300" simplePos="0" relativeHeight="251668480" behindDoc="0" locked="0" layoutInCell="1" allowOverlap="1" wp14:anchorId="51433967" wp14:editId="1AFDF2DF">
            <wp:simplePos x="0" y="0"/>
            <wp:positionH relativeFrom="column">
              <wp:posOffset>2857500</wp:posOffset>
            </wp:positionH>
            <wp:positionV relativeFrom="paragraph">
              <wp:posOffset>-4445</wp:posOffset>
            </wp:positionV>
            <wp:extent cx="2400300" cy="1800400"/>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80_10151513737897500_688455128_n-2.jpg"/>
                    <pic:cNvPicPr/>
                  </pic:nvPicPr>
                  <pic:blipFill>
                    <a:blip r:embed="rId11">
                      <a:extLst>
                        <a:ext uri="{28A0092B-C50C-407E-A947-70E740481C1C}">
                          <a14:useLocalDpi xmlns:a14="http://schemas.microsoft.com/office/drawing/2010/main" val="0"/>
                        </a:ext>
                      </a:extLst>
                    </a:blip>
                    <a:stretch>
                      <a:fillRect/>
                    </a:stretch>
                  </pic:blipFill>
                  <pic:spPr>
                    <a:xfrm>
                      <a:off x="0" y="0"/>
                      <a:ext cx="2400768" cy="18007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11D6">
        <w:rPr>
          <w:rFonts w:ascii="Helvetica Neue" w:hAnsi="Helvetica Neue"/>
          <w:noProof/>
          <w:color w:val="5C5C5C"/>
          <w:sz w:val="27"/>
          <w:szCs w:val="27"/>
          <w:lang w:val="es-ES"/>
        </w:rPr>
        <w:drawing>
          <wp:inline distT="0" distB="0" distL="0" distR="0" wp14:anchorId="1E3CA832" wp14:editId="180D4CAD">
            <wp:extent cx="2286635" cy="1715111"/>
            <wp:effectExtent l="0" t="0" r="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59009_583854081815149_8157766463464637114_o.jpg"/>
                    <pic:cNvPicPr/>
                  </pic:nvPicPr>
                  <pic:blipFill>
                    <a:blip r:embed="rId12">
                      <a:extLst>
                        <a:ext uri="{28A0092B-C50C-407E-A947-70E740481C1C}">
                          <a14:useLocalDpi xmlns:a14="http://schemas.microsoft.com/office/drawing/2010/main" val="0"/>
                        </a:ext>
                      </a:extLst>
                    </a:blip>
                    <a:stretch>
                      <a:fillRect/>
                    </a:stretch>
                  </pic:blipFill>
                  <pic:spPr>
                    <a:xfrm>
                      <a:off x="0" y="0"/>
                      <a:ext cx="2286635" cy="1715111"/>
                    </a:xfrm>
                    <a:prstGeom prst="rect">
                      <a:avLst/>
                    </a:prstGeom>
                  </pic:spPr>
                </pic:pic>
              </a:graphicData>
            </a:graphic>
          </wp:inline>
        </w:drawing>
      </w:r>
    </w:p>
    <w:p w:rsidR="00C511D6" w:rsidRDefault="00C511D6" w:rsidP="007513E3"/>
    <w:p w:rsidR="000279C4" w:rsidRDefault="000279C4" w:rsidP="007513E3"/>
    <w:p w:rsidR="000279C4" w:rsidRDefault="000279C4" w:rsidP="007513E3">
      <w:r>
        <w:rPr>
          <w:noProof/>
          <w:lang w:val="es-ES"/>
        </w:rPr>
        <w:drawing>
          <wp:anchor distT="0" distB="0" distL="114300" distR="114300" simplePos="0" relativeHeight="251670528" behindDoc="0" locked="0" layoutInCell="1" allowOverlap="1" wp14:anchorId="3F2CED1F" wp14:editId="39919242">
            <wp:simplePos x="0" y="0"/>
            <wp:positionH relativeFrom="column">
              <wp:posOffset>2743200</wp:posOffset>
            </wp:positionH>
            <wp:positionV relativeFrom="paragraph">
              <wp:posOffset>83185</wp:posOffset>
            </wp:positionV>
            <wp:extent cx="2515235" cy="1885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8970_551728748361016_8224967159141665227_n.jpg"/>
                    <pic:cNvPicPr/>
                  </pic:nvPicPr>
                  <pic:blipFill>
                    <a:blip r:embed="rId13">
                      <a:extLst>
                        <a:ext uri="{28A0092B-C50C-407E-A947-70E740481C1C}">
                          <a14:useLocalDpi xmlns:a14="http://schemas.microsoft.com/office/drawing/2010/main" val="0"/>
                        </a:ext>
                      </a:extLst>
                    </a:blip>
                    <a:stretch>
                      <a:fillRect/>
                    </a:stretch>
                  </pic:blipFill>
                  <pic:spPr>
                    <a:xfrm>
                      <a:off x="0" y="0"/>
                      <a:ext cx="2515235"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9504" behindDoc="0" locked="0" layoutInCell="1" allowOverlap="1" wp14:anchorId="58D71E57" wp14:editId="4FB3C8D8">
            <wp:simplePos x="0" y="0"/>
            <wp:positionH relativeFrom="column">
              <wp:posOffset>-114300</wp:posOffset>
            </wp:positionH>
            <wp:positionV relativeFrom="paragraph">
              <wp:posOffset>83185</wp:posOffset>
            </wp:positionV>
            <wp:extent cx="2400935" cy="1987550"/>
            <wp:effectExtent l="0" t="0" r="1206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4855_561694570697767_7018289315418369392_o.jpg"/>
                    <pic:cNvPicPr/>
                  </pic:nvPicPr>
                  <pic:blipFill>
                    <a:blip r:embed="rId14">
                      <a:extLst>
                        <a:ext uri="{28A0092B-C50C-407E-A947-70E740481C1C}">
                          <a14:useLocalDpi xmlns:a14="http://schemas.microsoft.com/office/drawing/2010/main" val="0"/>
                        </a:ext>
                      </a:extLst>
                    </a:blip>
                    <a:stretch>
                      <a:fillRect/>
                    </a:stretch>
                  </pic:blipFill>
                  <pic:spPr>
                    <a:xfrm>
                      <a:off x="0" y="0"/>
                      <a:ext cx="2400935" cy="198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79C4" w:rsidRDefault="000279C4" w:rsidP="007513E3"/>
    <w:p w:rsidR="000279C4" w:rsidRDefault="000279C4" w:rsidP="007513E3"/>
    <w:p w:rsidR="000279C4" w:rsidRDefault="000279C4" w:rsidP="007513E3"/>
    <w:p w:rsidR="000279C4" w:rsidRDefault="000279C4" w:rsidP="007513E3"/>
    <w:p w:rsidR="000279C4" w:rsidRDefault="000279C4" w:rsidP="007513E3"/>
    <w:p w:rsidR="000279C4" w:rsidRDefault="000279C4" w:rsidP="007513E3"/>
    <w:p w:rsidR="000279C4" w:rsidRDefault="000279C4" w:rsidP="007513E3"/>
    <w:p w:rsidR="000279C4" w:rsidRDefault="000279C4" w:rsidP="007513E3"/>
    <w:p w:rsidR="000279C4" w:rsidRDefault="000279C4" w:rsidP="007513E3"/>
    <w:p w:rsidR="000279C4" w:rsidRPr="007513E3" w:rsidRDefault="000279C4" w:rsidP="000279C4">
      <w:pPr>
        <w:pStyle w:val="Ttulo1"/>
        <w:pBdr>
          <w:bottom w:val="single" w:sz="12" w:space="1" w:color="auto"/>
        </w:pBdr>
        <w:rPr>
          <w:rStyle w:val="Referenciaintensa"/>
          <w:color w:val="4F6228" w:themeColor="accent3" w:themeShade="80"/>
          <w:sz w:val="48"/>
          <w:u w:val="none"/>
        </w:rPr>
      </w:pPr>
      <w:r>
        <w:rPr>
          <w:rStyle w:val="Referenciaintensa"/>
          <w:color w:val="4F6228" w:themeColor="accent3" w:themeShade="80"/>
          <w:sz w:val="48"/>
          <w:u w:val="none"/>
        </w:rPr>
        <w:t>PROYECTOS EN MARCHA</w:t>
      </w:r>
    </w:p>
    <w:p w:rsidR="000279C4" w:rsidRDefault="000279C4" w:rsidP="007513E3"/>
    <w:p w:rsidR="000279C4" w:rsidRDefault="000279C4" w:rsidP="000279C4">
      <w:pPr>
        <w:rPr>
          <w:rFonts w:ascii="Helvetica Neue" w:hAnsi="Helvetica Neue"/>
          <w:b/>
          <w:color w:val="5C5C5C"/>
          <w:sz w:val="28"/>
          <w:szCs w:val="27"/>
        </w:rPr>
      </w:pPr>
      <w:r w:rsidRPr="000279C4">
        <w:rPr>
          <w:rFonts w:ascii="Helvetica Neue" w:hAnsi="Helvetica Neue"/>
          <w:b/>
          <w:color w:val="5C5C5C"/>
          <w:sz w:val="28"/>
          <w:szCs w:val="27"/>
        </w:rPr>
        <w:t xml:space="preserve">1. Creación de un servicio de Oftalmología en el hospital </w:t>
      </w:r>
      <w:proofErr w:type="spellStart"/>
      <w:r w:rsidRPr="000279C4">
        <w:rPr>
          <w:rFonts w:ascii="Helvetica Neue" w:hAnsi="Helvetica Neue"/>
          <w:b/>
          <w:color w:val="5C5C5C"/>
          <w:sz w:val="28"/>
          <w:szCs w:val="27"/>
        </w:rPr>
        <w:t>Notre</w:t>
      </w:r>
      <w:proofErr w:type="spellEnd"/>
      <w:r w:rsidRPr="000279C4">
        <w:rPr>
          <w:rFonts w:ascii="Helvetica Neue" w:hAnsi="Helvetica Neue"/>
          <w:b/>
          <w:color w:val="5C5C5C"/>
          <w:sz w:val="28"/>
          <w:szCs w:val="27"/>
        </w:rPr>
        <w:t xml:space="preserve"> Dame de la </w:t>
      </w:r>
      <w:proofErr w:type="spellStart"/>
      <w:r w:rsidRPr="000279C4">
        <w:rPr>
          <w:rFonts w:ascii="Helvetica Neue" w:hAnsi="Helvetica Neue"/>
          <w:b/>
          <w:color w:val="5C5C5C"/>
          <w:sz w:val="28"/>
          <w:szCs w:val="27"/>
        </w:rPr>
        <w:t>Santé</w:t>
      </w:r>
      <w:proofErr w:type="spellEnd"/>
      <w:r w:rsidRPr="000279C4">
        <w:rPr>
          <w:rFonts w:ascii="Helvetica Neue" w:hAnsi="Helvetica Neue"/>
          <w:b/>
          <w:color w:val="5C5C5C"/>
          <w:sz w:val="28"/>
          <w:szCs w:val="27"/>
        </w:rPr>
        <w:t xml:space="preserve">. </w:t>
      </w:r>
    </w:p>
    <w:p w:rsidR="000279C4" w:rsidRPr="000279C4" w:rsidRDefault="000279C4" w:rsidP="000279C4">
      <w:pPr>
        <w:rPr>
          <w:rFonts w:ascii="Helvetica Neue" w:hAnsi="Helvetica Neue"/>
          <w:b/>
          <w:color w:val="5C5C5C"/>
          <w:sz w:val="28"/>
          <w:szCs w:val="27"/>
        </w:rPr>
      </w:pPr>
    </w:p>
    <w:p w:rsidR="000279C4" w:rsidRDefault="000279C4" w:rsidP="000279C4">
      <w:pPr>
        <w:rPr>
          <w:rFonts w:ascii="Helvetica Neue" w:hAnsi="Helvetica Neue"/>
          <w:b/>
          <w:color w:val="5C5C5C"/>
          <w:sz w:val="28"/>
          <w:szCs w:val="27"/>
        </w:rPr>
      </w:pPr>
      <w:r w:rsidRPr="000279C4">
        <w:rPr>
          <w:rFonts w:ascii="Helvetica Neue" w:hAnsi="Helvetica Neue"/>
          <w:b/>
          <w:color w:val="5C5C5C"/>
          <w:sz w:val="28"/>
          <w:szCs w:val="27"/>
        </w:rPr>
        <w:t xml:space="preserve">2. Financiación de un seguro de Salud para los niños menores de 5 años en </w:t>
      </w:r>
      <w:proofErr w:type="spellStart"/>
      <w:r w:rsidRPr="000279C4">
        <w:rPr>
          <w:rFonts w:ascii="Helvetica Neue" w:hAnsi="Helvetica Neue"/>
          <w:b/>
          <w:color w:val="5C5C5C"/>
          <w:sz w:val="28"/>
          <w:szCs w:val="27"/>
        </w:rPr>
        <w:t>Widikum</w:t>
      </w:r>
      <w:proofErr w:type="spellEnd"/>
      <w:r w:rsidRPr="000279C4">
        <w:rPr>
          <w:rFonts w:ascii="Helvetica Neue" w:hAnsi="Helvetica Neue"/>
          <w:b/>
          <w:color w:val="5C5C5C"/>
          <w:sz w:val="28"/>
          <w:szCs w:val="27"/>
        </w:rPr>
        <w:t xml:space="preserve">. </w:t>
      </w:r>
    </w:p>
    <w:p w:rsidR="000279C4" w:rsidRPr="000279C4" w:rsidRDefault="000279C4" w:rsidP="000279C4">
      <w:pPr>
        <w:rPr>
          <w:rFonts w:ascii="Helvetica Neue" w:hAnsi="Helvetica Neue"/>
          <w:b/>
          <w:color w:val="5C5C5C"/>
          <w:sz w:val="28"/>
          <w:szCs w:val="27"/>
        </w:rPr>
      </w:pPr>
    </w:p>
    <w:p w:rsidR="000279C4" w:rsidRDefault="000279C4" w:rsidP="000279C4">
      <w:pPr>
        <w:rPr>
          <w:rFonts w:ascii="Helvetica Neue" w:hAnsi="Helvetica Neue"/>
          <w:b/>
          <w:color w:val="5C5C5C"/>
          <w:sz w:val="28"/>
          <w:szCs w:val="27"/>
        </w:rPr>
      </w:pPr>
      <w:r w:rsidRPr="000279C4">
        <w:rPr>
          <w:rFonts w:ascii="Helvetica Neue" w:hAnsi="Helvetica Neue"/>
          <w:b/>
          <w:color w:val="5C5C5C"/>
          <w:sz w:val="28"/>
          <w:szCs w:val="27"/>
        </w:rPr>
        <w:t xml:space="preserve">3. Nutrición de los niños discapacitados hospitalizados en Hospital </w:t>
      </w:r>
      <w:proofErr w:type="spellStart"/>
      <w:r w:rsidRPr="000279C4">
        <w:rPr>
          <w:rFonts w:ascii="Helvetica Neue" w:hAnsi="Helvetica Neue"/>
          <w:b/>
          <w:color w:val="5C5C5C"/>
          <w:sz w:val="28"/>
          <w:szCs w:val="27"/>
        </w:rPr>
        <w:t>Notre</w:t>
      </w:r>
      <w:proofErr w:type="spellEnd"/>
      <w:r w:rsidRPr="000279C4">
        <w:rPr>
          <w:rFonts w:ascii="Helvetica Neue" w:hAnsi="Helvetica Neue"/>
          <w:b/>
          <w:color w:val="5C5C5C"/>
          <w:sz w:val="28"/>
          <w:szCs w:val="27"/>
        </w:rPr>
        <w:t xml:space="preserve"> Dame de la </w:t>
      </w:r>
      <w:proofErr w:type="spellStart"/>
      <w:r w:rsidRPr="000279C4">
        <w:rPr>
          <w:rFonts w:ascii="Helvetica Neue" w:hAnsi="Helvetica Neue"/>
          <w:b/>
          <w:color w:val="5C5C5C"/>
          <w:sz w:val="28"/>
          <w:szCs w:val="27"/>
        </w:rPr>
        <w:t>Santé</w:t>
      </w:r>
      <w:proofErr w:type="spellEnd"/>
      <w:r>
        <w:rPr>
          <w:rFonts w:ascii="Helvetica Neue" w:hAnsi="Helvetica Neue"/>
          <w:b/>
          <w:color w:val="5C5C5C"/>
          <w:sz w:val="28"/>
          <w:szCs w:val="27"/>
        </w:rPr>
        <w:t xml:space="preserve">. </w:t>
      </w:r>
    </w:p>
    <w:p w:rsidR="000279C4" w:rsidRDefault="005F1153" w:rsidP="000279C4">
      <w:pPr>
        <w:rPr>
          <w:rFonts w:ascii="Helvetica Neue" w:hAnsi="Helvetica Neue"/>
          <w:b/>
          <w:color w:val="5C5C5C"/>
          <w:sz w:val="28"/>
          <w:szCs w:val="27"/>
        </w:rPr>
      </w:pPr>
      <w:r>
        <w:rPr>
          <w:noProof/>
          <w:lang w:val="es-ES"/>
        </w:rPr>
        <w:drawing>
          <wp:anchor distT="0" distB="0" distL="114300" distR="114300" simplePos="0" relativeHeight="251673600" behindDoc="0" locked="0" layoutInCell="1" allowOverlap="1" wp14:anchorId="50933A4B" wp14:editId="3B303214">
            <wp:simplePos x="0" y="0"/>
            <wp:positionH relativeFrom="column">
              <wp:posOffset>2857500</wp:posOffset>
            </wp:positionH>
            <wp:positionV relativeFrom="paragraph">
              <wp:posOffset>195580</wp:posOffset>
            </wp:positionV>
            <wp:extent cx="2515235" cy="18859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94279_529219207278637_8560493892961694900_n.jpg"/>
                    <pic:cNvPicPr/>
                  </pic:nvPicPr>
                  <pic:blipFill>
                    <a:blip r:embed="rId15">
                      <a:extLst>
                        <a:ext uri="{28A0092B-C50C-407E-A947-70E740481C1C}">
                          <a14:useLocalDpi xmlns:a14="http://schemas.microsoft.com/office/drawing/2010/main" val="0"/>
                        </a:ext>
                      </a:extLst>
                    </a:blip>
                    <a:stretch>
                      <a:fillRect/>
                    </a:stretch>
                  </pic:blipFill>
                  <pic:spPr>
                    <a:xfrm>
                      <a:off x="0" y="0"/>
                      <a:ext cx="2515235"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79C4" w:rsidRPr="000279C4" w:rsidRDefault="000279C4" w:rsidP="000279C4">
      <w:pPr>
        <w:rPr>
          <w:rFonts w:ascii="Helvetica Neue" w:hAnsi="Helvetica Neue"/>
          <w:b/>
          <w:color w:val="5C5C5C"/>
          <w:sz w:val="28"/>
          <w:szCs w:val="27"/>
        </w:rPr>
      </w:pPr>
      <w:r>
        <w:rPr>
          <w:rFonts w:ascii="Helvetica Neue" w:hAnsi="Helvetica Neue"/>
          <w:b/>
          <w:noProof/>
          <w:color w:val="5C5C5C"/>
          <w:sz w:val="28"/>
          <w:szCs w:val="27"/>
          <w:lang w:val="es-ES"/>
        </w:rPr>
        <w:drawing>
          <wp:anchor distT="0" distB="0" distL="114300" distR="114300" simplePos="0" relativeHeight="251671552" behindDoc="0" locked="0" layoutInCell="1" allowOverlap="1" wp14:anchorId="48CD9196" wp14:editId="1156F8CB">
            <wp:simplePos x="0" y="0"/>
            <wp:positionH relativeFrom="column">
              <wp:posOffset>0</wp:posOffset>
            </wp:positionH>
            <wp:positionV relativeFrom="paragraph">
              <wp:posOffset>5715</wp:posOffset>
            </wp:positionV>
            <wp:extent cx="2514600" cy="188609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77625_530979767102581_6590912212280762236_n.jpg"/>
                    <pic:cNvPicPr/>
                  </pic:nvPicPr>
                  <pic:blipFill>
                    <a:blip r:embed="rId16">
                      <a:extLst>
                        <a:ext uri="{28A0092B-C50C-407E-A947-70E740481C1C}">
                          <a14:useLocalDpi xmlns:a14="http://schemas.microsoft.com/office/drawing/2010/main" val="0"/>
                        </a:ext>
                      </a:extLst>
                    </a:blip>
                    <a:stretch>
                      <a:fillRect/>
                    </a:stretch>
                  </pic:blipFill>
                  <pic:spPr>
                    <a:xfrm>
                      <a:off x="0" y="0"/>
                      <a:ext cx="2515072" cy="18864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r>
        <w:rPr>
          <w:noProof/>
          <w:lang w:val="es-ES"/>
        </w:rPr>
        <w:drawing>
          <wp:anchor distT="0" distB="0" distL="114300" distR="114300" simplePos="0" relativeHeight="251674624" behindDoc="0" locked="0" layoutInCell="1" allowOverlap="1" wp14:anchorId="52B1BBE9" wp14:editId="0782B223">
            <wp:simplePos x="0" y="0"/>
            <wp:positionH relativeFrom="column">
              <wp:posOffset>2971800</wp:posOffset>
            </wp:positionH>
            <wp:positionV relativeFrom="paragraph">
              <wp:posOffset>31750</wp:posOffset>
            </wp:positionV>
            <wp:extent cx="2400300" cy="1800225"/>
            <wp:effectExtent l="0" t="0" r="1270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16677_581565322044025_934948599281749212_o.jpg"/>
                    <pic:cNvPicPr/>
                  </pic:nvPicPr>
                  <pic:blipFill>
                    <a:blip r:embed="rId17">
                      <a:extLst>
                        <a:ext uri="{28A0092B-C50C-407E-A947-70E740481C1C}">
                          <a14:useLocalDpi xmlns:a14="http://schemas.microsoft.com/office/drawing/2010/main" val="0"/>
                        </a:ext>
                      </a:extLst>
                    </a:blip>
                    <a:stretch>
                      <a:fillRect/>
                    </a:stretch>
                  </pic:blipFill>
                  <pic:spPr>
                    <a:xfrm>
                      <a:off x="0" y="0"/>
                      <a:ext cx="2400300" cy="1800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72576" behindDoc="0" locked="0" layoutInCell="1" allowOverlap="1" wp14:anchorId="3F183B87" wp14:editId="1FB08A2E">
            <wp:simplePos x="0" y="0"/>
            <wp:positionH relativeFrom="column">
              <wp:posOffset>0</wp:posOffset>
            </wp:positionH>
            <wp:positionV relativeFrom="paragraph">
              <wp:posOffset>31750</wp:posOffset>
            </wp:positionV>
            <wp:extent cx="2628900" cy="1743710"/>
            <wp:effectExtent l="0" t="0" r="1270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10-18 a las 20.30.13.png"/>
                    <pic:cNvPicPr/>
                  </pic:nvPicPr>
                  <pic:blipFill>
                    <a:blip r:embed="rId18">
                      <a:extLst>
                        <a:ext uri="{28A0092B-C50C-407E-A947-70E740481C1C}">
                          <a14:useLocalDpi xmlns:a14="http://schemas.microsoft.com/office/drawing/2010/main" val="0"/>
                        </a:ext>
                      </a:extLst>
                    </a:blip>
                    <a:stretch>
                      <a:fillRect/>
                    </a:stretch>
                  </pic:blipFill>
                  <pic:spPr>
                    <a:xfrm>
                      <a:off x="0" y="0"/>
                      <a:ext cx="2628900" cy="1743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5F1153" w:rsidRDefault="005F1153" w:rsidP="007513E3"/>
    <w:p w:rsidR="00C511D6" w:rsidRDefault="00C511D6" w:rsidP="007513E3"/>
    <w:p w:rsidR="005F1153" w:rsidRDefault="005F1153" w:rsidP="007513E3"/>
    <w:p w:rsidR="005F1153" w:rsidRDefault="005F1153" w:rsidP="007513E3"/>
    <w:p w:rsidR="005F1153" w:rsidRDefault="005F1153" w:rsidP="005F1153">
      <w:pPr>
        <w:jc w:val="center"/>
        <w:rPr>
          <w:rFonts w:asciiTheme="majorHAnsi" w:hAnsiTheme="majorHAnsi"/>
          <w:b/>
          <w:color w:val="4F6228" w:themeColor="accent3" w:themeShade="80"/>
          <w:sz w:val="44"/>
          <w:szCs w:val="44"/>
        </w:rPr>
      </w:pPr>
      <w:r>
        <w:rPr>
          <w:rFonts w:asciiTheme="majorHAnsi" w:hAnsiTheme="majorHAnsi"/>
          <w:b/>
          <w:color w:val="4F6228" w:themeColor="accent3" w:themeShade="80"/>
          <w:sz w:val="44"/>
          <w:szCs w:val="44"/>
        </w:rPr>
        <w:lastRenderedPageBreak/>
        <w:t>¡</w:t>
      </w:r>
      <w:r w:rsidRPr="005F1153">
        <w:rPr>
          <w:rFonts w:asciiTheme="majorHAnsi" w:hAnsiTheme="majorHAnsi"/>
          <w:b/>
          <w:color w:val="4F6228" w:themeColor="accent3" w:themeShade="80"/>
          <w:sz w:val="44"/>
          <w:szCs w:val="44"/>
        </w:rPr>
        <w:t xml:space="preserve">GRACIAS </w:t>
      </w:r>
      <w:r>
        <w:rPr>
          <w:rFonts w:asciiTheme="majorHAnsi" w:hAnsiTheme="majorHAnsi"/>
          <w:b/>
          <w:color w:val="4F6228" w:themeColor="accent3" w:themeShade="80"/>
          <w:sz w:val="44"/>
          <w:szCs w:val="44"/>
        </w:rPr>
        <w:t>A TODOS NUESTROS VOLUNTARIOS, DONANTES Y COLABORADORES PORQUE SIN ELLOS NADA DE ESTO SERÍA POSIBLE!</w:t>
      </w:r>
    </w:p>
    <w:p w:rsidR="005F1153" w:rsidRPr="005F1153" w:rsidRDefault="005F1153" w:rsidP="005F1153">
      <w:pPr>
        <w:jc w:val="center"/>
        <w:rPr>
          <w:rFonts w:ascii="Apple Chancery" w:hAnsi="Apple Chancery" w:cs="Apple Chancery"/>
          <w:b/>
          <w:color w:val="595959" w:themeColor="text1" w:themeTint="A6"/>
          <w:sz w:val="32"/>
          <w:szCs w:val="44"/>
        </w:rPr>
      </w:pPr>
      <w:r w:rsidRPr="005F1153">
        <w:rPr>
          <w:rFonts w:ascii="Apple Chancery" w:hAnsi="Apple Chancery" w:cs="Apple Chancery"/>
          <w:b/>
          <w:color w:val="595959" w:themeColor="text1" w:themeTint="A6"/>
          <w:sz w:val="32"/>
          <w:szCs w:val="44"/>
        </w:rPr>
        <w:t>“Mucha gente pequeña en lugares pequeños haciendo cosas pequeñas pueden cambiar el mundo”</w:t>
      </w:r>
    </w:p>
    <w:sectPr w:rsidR="005F1153" w:rsidRPr="005F1153" w:rsidSect="00A5494A">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pple Chancery">
    <w:altName w:val="Arial"/>
    <w:charset w:val="00"/>
    <w:family w:val="auto"/>
    <w:pitch w:val="variable"/>
    <w:sig w:usb0="80000067" w:usb1="00000003" w:usb2="00000000" w:usb3="00000000" w:csb0="000001F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E3"/>
    <w:rsid w:val="000279C4"/>
    <w:rsid w:val="00170AAF"/>
    <w:rsid w:val="005572AF"/>
    <w:rsid w:val="00561CFD"/>
    <w:rsid w:val="005F1153"/>
    <w:rsid w:val="007513E3"/>
    <w:rsid w:val="008D4F14"/>
    <w:rsid w:val="00A5494A"/>
    <w:rsid w:val="00B53C4B"/>
    <w:rsid w:val="00C511D6"/>
    <w:rsid w:val="00F215BD"/>
    <w:rsid w:val="00FE7C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1671B"/>
  <w14:defaultImageDpi w14:val="300"/>
  <w15:docId w15:val="{7CE6AD79-0D83-492D-AAC4-79270A88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13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13E3"/>
    <w:rPr>
      <w:rFonts w:asciiTheme="majorHAnsi" w:eastAsiaTheme="majorEastAsia" w:hAnsiTheme="majorHAnsi" w:cstheme="majorBidi"/>
      <w:b/>
      <w:bCs/>
      <w:color w:val="345A8A" w:themeColor="accent1" w:themeShade="B5"/>
      <w:sz w:val="32"/>
      <w:szCs w:val="32"/>
    </w:rPr>
  </w:style>
  <w:style w:type="character" w:styleId="Referenciaintensa">
    <w:name w:val="Intense Reference"/>
    <w:basedOn w:val="Fuentedeprrafopredeter"/>
    <w:uiPriority w:val="32"/>
    <w:qFormat/>
    <w:rsid w:val="007513E3"/>
    <w:rPr>
      <w:b/>
      <w:bCs/>
      <w:smallCaps/>
      <w:color w:val="C0504D" w:themeColor="accent2"/>
      <w:spacing w:val="5"/>
      <w:u w:val="single"/>
    </w:rPr>
  </w:style>
  <w:style w:type="paragraph" w:styleId="Textodeglobo">
    <w:name w:val="Balloon Text"/>
    <w:basedOn w:val="Normal"/>
    <w:link w:val="TextodegloboCar"/>
    <w:uiPriority w:val="99"/>
    <w:semiHidden/>
    <w:unhideWhenUsed/>
    <w:rsid w:val="007513E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513E3"/>
    <w:rPr>
      <w:rFonts w:ascii="Lucida Grande" w:hAnsi="Lucida Grande" w:cs="Lucida Grande"/>
      <w:sz w:val="18"/>
      <w:szCs w:val="18"/>
    </w:rPr>
  </w:style>
  <w:style w:type="paragraph" w:styleId="NormalWeb">
    <w:name w:val="Normal (Web)"/>
    <w:basedOn w:val="Normal"/>
    <w:uiPriority w:val="99"/>
    <w:semiHidden/>
    <w:unhideWhenUsed/>
    <w:rsid w:val="00FE7C1D"/>
    <w:pPr>
      <w:spacing w:before="100" w:beforeAutospacing="1" w:after="100" w:afterAutospacing="1"/>
    </w:pPr>
    <w:rPr>
      <w:rFonts w:ascii="Times" w:hAnsi="Times" w:cs="Times New Roman"/>
      <w:sz w:val="20"/>
      <w:szCs w:val="20"/>
      <w:lang w:val="es-ES"/>
    </w:rPr>
  </w:style>
  <w:style w:type="character" w:customStyle="1" w:styleId="apple-converted-space">
    <w:name w:val="apple-converted-space"/>
    <w:basedOn w:val="Fuentedeprrafopredeter"/>
    <w:rsid w:val="00FE7C1D"/>
  </w:style>
  <w:style w:type="character" w:styleId="Hipervnculo">
    <w:name w:val="Hyperlink"/>
    <w:basedOn w:val="Fuentedeprrafopredeter"/>
    <w:uiPriority w:val="99"/>
    <w:semiHidden/>
    <w:unhideWhenUsed/>
    <w:rsid w:val="00B53C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5643">
      <w:bodyDiv w:val="1"/>
      <w:marLeft w:val="0"/>
      <w:marRight w:val="0"/>
      <w:marTop w:val="0"/>
      <w:marBottom w:val="0"/>
      <w:divBdr>
        <w:top w:val="none" w:sz="0" w:space="0" w:color="auto"/>
        <w:left w:val="none" w:sz="0" w:space="0" w:color="auto"/>
        <w:bottom w:val="none" w:sz="0" w:space="0" w:color="auto"/>
        <w:right w:val="none" w:sz="0" w:space="0" w:color="auto"/>
      </w:divBdr>
    </w:div>
    <w:div w:id="108743473">
      <w:bodyDiv w:val="1"/>
      <w:marLeft w:val="0"/>
      <w:marRight w:val="0"/>
      <w:marTop w:val="0"/>
      <w:marBottom w:val="0"/>
      <w:divBdr>
        <w:top w:val="none" w:sz="0" w:space="0" w:color="auto"/>
        <w:left w:val="none" w:sz="0" w:space="0" w:color="auto"/>
        <w:bottom w:val="none" w:sz="0" w:space="0" w:color="auto"/>
        <w:right w:val="none" w:sz="0" w:space="0" w:color="auto"/>
      </w:divBdr>
    </w:div>
    <w:div w:id="573855210">
      <w:bodyDiv w:val="1"/>
      <w:marLeft w:val="0"/>
      <w:marRight w:val="0"/>
      <w:marTop w:val="0"/>
      <w:marBottom w:val="0"/>
      <w:divBdr>
        <w:top w:val="none" w:sz="0" w:space="0" w:color="auto"/>
        <w:left w:val="none" w:sz="0" w:space="0" w:color="auto"/>
        <w:bottom w:val="none" w:sz="0" w:space="0" w:color="auto"/>
        <w:right w:val="none" w:sz="0" w:space="0" w:color="auto"/>
      </w:divBdr>
    </w:div>
    <w:div w:id="768156972">
      <w:bodyDiv w:val="1"/>
      <w:marLeft w:val="0"/>
      <w:marRight w:val="0"/>
      <w:marTop w:val="0"/>
      <w:marBottom w:val="0"/>
      <w:divBdr>
        <w:top w:val="none" w:sz="0" w:space="0" w:color="auto"/>
        <w:left w:val="none" w:sz="0" w:space="0" w:color="auto"/>
        <w:bottom w:val="none" w:sz="0" w:space="0" w:color="auto"/>
        <w:right w:val="none" w:sz="0" w:space="0" w:color="auto"/>
      </w:divBdr>
    </w:div>
    <w:div w:id="1186016243">
      <w:bodyDiv w:val="1"/>
      <w:marLeft w:val="0"/>
      <w:marRight w:val="0"/>
      <w:marTop w:val="0"/>
      <w:marBottom w:val="0"/>
      <w:divBdr>
        <w:top w:val="none" w:sz="0" w:space="0" w:color="auto"/>
        <w:left w:val="none" w:sz="0" w:space="0" w:color="auto"/>
        <w:bottom w:val="none" w:sz="0" w:space="0" w:color="auto"/>
        <w:right w:val="none" w:sz="0" w:space="0" w:color="auto"/>
      </w:divBdr>
    </w:div>
    <w:div w:id="1275140247">
      <w:bodyDiv w:val="1"/>
      <w:marLeft w:val="0"/>
      <w:marRight w:val="0"/>
      <w:marTop w:val="0"/>
      <w:marBottom w:val="0"/>
      <w:divBdr>
        <w:top w:val="none" w:sz="0" w:space="0" w:color="auto"/>
        <w:left w:val="none" w:sz="0" w:space="0" w:color="auto"/>
        <w:bottom w:val="none" w:sz="0" w:space="0" w:color="auto"/>
        <w:right w:val="none" w:sz="0" w:space="0" w:color="auto"/>
      </w:divBdr>
    </w:div>
    <w:div w:id="1398897873">
      <w:bodyDiv w:val="1"/>
      <w:marLeft w:val="0"/>
      <w:marRight w:val="0"/>
      <w:marTop w:val="0"/>
      <w:marBottom w:val="0"/>
      <w:divBdr>
        <w:top w:val="none" w:sz="0" w:space="0" w:color="auto"/>
        <w:left w:val="none" w:sz="0" w:space="0" w:color="auto"/>
        <w:bottom w:val="none" w:sz="0" w:space="0" w:color="auto"/>
        <w:right w:val="none" w:sz="0" w:space="0" w:color="auto"/>
      </w:divBdr>
    </w:div>
    <w:div w:id="17157371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651</Words>
  <Characters>3585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González</dc:creator>
  <cp:keywords/>
  <dc:description/>
  <cp:lastModifiedBy>Guadalupe Martín-Laborda</cp:lastModifiedBy>
  <cp:revision>3</cp:revision>
  <dcterms:created xsi:type="dcterms:W3CDTF">2017-11-06T22:09:00Z</dcterms:created>
  <dcterms:modified xsi:type="dcterms:W3CDTF">2017-11-06T22:09:00Z</dcterms:modified>
</cp:coreProperties>
</file>